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21" w:rsidRPr="002F2B50" w:rsidRDefault="003F2421" w:rsidP="0003632F">
      <w:pPr>
        <w:pStyle w:val="Header"/>
        <w:tabs>
          <w:tab w:val="clear" w:pos="8504"/>
          <w:tab w:val="right" w:pos="9180"/>
        </w:tabs>
        <w:spacing w:line="120" w:lineRule="auto"/>
        <w:ind w:right="-1038" w:firstLine="1440"/>
        <w:rPr>
          <w:rFonts w:ascii="Century Gothic" w:hAnsi="Century Gothic"/>
          <w:sz w:val="16"/>
          <w:szCs w:val="16"/>
        </w:rPr>
      </w:pPr>
    </w:p>
    <w:tbl>
      <w:tblPr>
        <w:tblpPr w:leftFromText="142" w:rightFromText="142" w:vertAnchor="page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526"/>
      </w:tblGrid>
      <w:tr w:rsidR="009A5BFA" w:rsidRPr="00862FF9" w:rsidTr="00260B19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:rsidR="009A5BFA" w:rsidRPr="00260B19" w:rsidRDefault="009A5BFA" w:rsidP="00260B19">
            <w:pPr>
              <w:jc w:val="center"/>
              <w:rPr>
                <w:rFonts w:cs="Arial"/>
                <w:b/>
                <w:noProof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A5BFA" w:rsidRPr="00260B19" w:rsidRDefault="009A5BFA" w:rsidP="00260B19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9A5BFA" w:rsidRPr="00260B19" w:rsidRDefault="009A5BFA" w:rsidP="00260B19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9A5BFA" w:rsidRPr="00862FF9" w:rsidTr="00260B19">
        <w:trPr>
          <w:cantSplit/>
          <w:trHeight w:hRule="exact" w:val="907"/>
        </w:trPr>
        <w:tc>
          <w:tcPr>
            <w:tcW w:w="2268" w:type="dxa"/>
            <w:shd w:val="clear" w:color="auto" w:fill="auto"/>
            <w:vAlign w:val="center"/>
          </w:tcPr>
          <w:p w:rsidR="009A5BFA" w:rsidRPr="00260B19" w:rsidRDefault="00E60C43" w:rsidP="00260B19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US" w:eastAsia="en-US"/>
              </w:rPr>
              <w:drawing>
                <wp:inline distT="0" distB="0" distL="0" distR="0">
                  <wp:extent cx="1435100" cy="555625"/>
                  <wp:effectExtent l="0" t="0" r="12700" b="3175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:rsidR="009A5BFA" w:rsidRPr="00260B19" w:rsidRDefault="009A5BFA" w:rsidP="00260B19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:rsidR="009A5BFA" w:rsidRPr="00260B19" w:rsidRDefault="009A5BFA" w:rsidP="00260B1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9A5BFA" w:rsidRPr="00260B19" w:rsidRDefault="009A5BFA" w:rsidP="00260B19">
            <w:pPr>
              <w:jc w:val="center"/>
              <w:rPr>
                <w:rFonts w:cs="Arial"/>
                <w:b/>
                <w:szCs w:val="22"/>
              </w:rPr>
            </w:pPr>
            <w:r w:rsidRPr="00260B19">
              <w:rPr>
                <w:rFonts w:ascii="Arial" w:hAnsi="Arial" w:cs="Arial"/>
                <w:b/>
                <w:szCs w:val="22"/>
              </w:rPr>
              <w:t xml:space="preserve">ACUMULAÇÃO DE FUNÇÕES </w:t>
            </w:r>
          </w:p>
          <w:p w:rsidR="009A5BFA" w:rsidRPr="00260B19" w:rsidRDefault="009A5BFA" w:rsidP="00260B19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9A5BFA" w:rsidRPr="00862FF9" w:rsidTr="00260B19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A5BFA" w:rsidRPr="00260B19" w:rsidRDefault="009A5BFA" w:rsidP="00260B19">
            <w:pPr>
              <w:jc w:val="center"/>
              <w:rPr>
                <w:rFonts w:cs="Arial"/>
                <w:b/>
                <w:noProof/>
                <w:sz w:val="2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:rsidR="009A5BFA" w:rsidRPr="00260B19" w:rsidRDefault="009A5BFA" w:rsidP="00260B19">
            <w:pPr>
              <w:rPr>
                <w:rFonts w:cs="Arial"/>
                <w:b/>
                <w:sz w:val="2"/>
                <w:szCs w:val="24"/>
              </w:rPr>
            </w:pPr>
          </w:p>
        </w:tc>
        <w:tc>
          <w:tcPr>
            <w:tcW w:w="65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A5BFA" w:rsidRPr="00260B19" w:rsidRDefault="009A5BFA" w:rsidP="00260B19">
            <w:pPr>
              <w:jc w:val="center"/>
              <w:rPr>
                <w:rFonts w:cs="Arial"/>
                <w:b/>
                <w:sz w:val="2"/>
                <w:szCs w:val="24"/>
              </w:rPr>
            </w:pPr>
          </w:p>
        </w:tc>
      </w:tr>
    </w:tbl>
    <w:p w:rsidR="00260B19" w:rsidRPr="00260B19" w:rsidRDefault="00260B19" w:rsidP="00260B19">
      <w:pPr>
        <w:rPr>
          <w:vanish/>
        </w:rPr>
      </w:pPr>
    </w:p>
    <w:tbl>
      <w:tblPr>
        <w:tblW w:w="0" w:type="auto"/>
        <w:jc w:val="center"/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397"/>
        <w:gridCol w:w="5670"/>
      </w:tblGrid>
      <w:tr w:rsidR="002D032F" w:rsidRPr="00EF5F9A" w:rsidTr="00260B19">
        <w:trPr>
          <w:cantSplit/>
          <w:trHeight w:val="1393"/>
          <w:jc w:val="center"/>
        </w:trPr>
        <w:tc>
          <w:tcPr>
            <w:tcW w:w="397" w:type="dxa"/>
            <w:shd w:val="clear" w:color="auto" w:fill="F2F2F2"/>
            <w:textDirection w:val="btLr"/>
            <w:vAlign w:val="center"/>
          </w:tcPr>
          <w:p w:rsidR="002D032F" w:rsidRPr="00EF5F9A" w:rsidRDefault="002D032F" w:rsidP="00B3425A">
            <w:pPr>
              <w:spacing w:line="20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F5F9A">
              <w:rPr>
                <w:b/>
                <w:sz w:val="18"/>
                <w:szCs w:val="18"/>
              </w:rPr>
              <w:t>DESPACHO</w:t>
            </w:r>
          </w:p>
        </w:tc>
        <w:tc>
          <w:tcPr>
            <w:tcW w:w="5670" w:type="dxa"/>
            <w:shd w:val="clear" w:color="auto" w:fill="F2F2F2"/>
          </w:tcPr>
          <w:tbl>
            <w:tblPr>
              <w:tblW w:w="0" w:type="auto"/>
              <w:jc w:val="center"/>
              <w:tblBorders>
                <w:bottom w:val="single" w:sz="4" w:space="0" w:color="0D0D0D"/>
                <w:insideH w:val="single" w:sz="4" w:space="0" w:color="0D0D0D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3"/>
            </w:tblGrid>
            <w:tr w:rsidR="002D032F" w:rsidTr="00260B19">
              <w:trPr>
                <w:cantSplit/>
                <w:trHeight w:val="256"/>
                <w:jc w:val="center"/>
              </w:trPr>
              <w:tc>
                <w:tcPr>
                  <w:tcW w:w="5103" w:type="dxa"/>
                  <w:vAlign w:val="bottom"/>
                </w:tcPr>
                <w:p w:rsidR="002D032F" w:rsidRPr="000661B9" w:rsidRDefault="002D032F" w:rsidP="00B3425A">
                  <w:pPr>
                    <w:spacing w:line="200" w:lineRule="exact"/>
                    <w:jc w:val="center"/>
                    <w:rPr>
                      <w:sz w:val="20"/>
                    </w:rPr>
                  </w:pPr>
                </w:p>
              </w:tc>
            </w:tr>
            <w:tr w:rsidR="002D032F" w:rsidRPr="00A72EF5" w:rsidTr="00260B19">
              <w:trPr>
                <w:cantSplit/>
                <w:trHeight w:val="256"/>
                <w:jc w:val="center"/>
              </w:trPr>
              <w:tc>
                <w:tcPr>
                  <w:tcW w:w="5103" w:type="dxa"/>
                </w:tcPr>
                <w:p w:rsidR="002D032F" w:rsidRPr="000661B9" w:rsidRDefault="002D032F" w:rsidP="00B3425A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2D032F" w:rsidRPr="00EF5F9A" w:rsidRDefault="002D032F" w:rsidP="00B3425A">
            <w:pPr>
              <w:spacing w:before="120" w:after="120" w:line="1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Pr="00EF5F9A">
              <w:rPr>
                <w:b/>
                <w:sz w:val="18"/>
                <w:szCs w:val="18"/>
              </w:rPr>
              <w:t>O Presidente do IST</w:t>
            </w:r>
            <w:r>
              <w:rPr>
                <w:b/>
                <w:sz w:val="18"/>
                <w:szCs w:val="18"/>
              </w:rPr>
              <w:t>,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397"/>
              <w:gridCol w:w="391"/>
              <w:gridCol w:w="284"/>
              <w:gridCol w:w="3232"/>
            </w:tblGrid>
            <w:tr w:rsidR="002D032F" w:rsidTr="00260B19">
              <w:trPr>
                <w:cantSplit/>
                <w:trHeight w:val="256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32F" w:rsidRDefault="002D032F" w:rsidP="00B3425A">
                  <w:pPr>
                    <w:spacing w:line="20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32F" w:rsidRDefault="002D032F" w:rsidP="00B3425A">
                  <w:pPr>
                    <w:spacing w:line="20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2F" w:rsidRDefault="002D032F" w:rsidP="00B3425A">
                  <w:pPr>
                    <w:spacing w:line="20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EAEAEA"/>
                  </w:tcBorders>
                  <w:vAlign w:val="bottom"/>
                </w:tcPr>
                <w:p w:rsidR="002D032F" w:rsidRDefault="002D032F" w:rsidP="00B3425A">
                  <w:pPr>
                    <w:spacing w:line="20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232" w:type="dxa"/>
                  <w:tcBorders>
                    <w:top w:val="nil"/>
                    <w:left w:val="single" w:sz="4" w:space="0" w:color="EAEAEA"/>
                    <w:bottom w:val="single" w:sz="4" w:space="0" w:color="0D0D0D"/>
                    <w:right w:val="single" w:sz="4" w:space="0" w:color="EAEAEA"/>
                  </w:tcBorders>
                </w:tcPr>
                <w:p w:rsidR="002D032F" w:rsidRDefault="002D032F" w:rsidP="00B3425A">
                  <w:pPr>
                    <w:spacing w:line="200" w:lineRule="exact"/>
                    <w:jc w:val="center"/>
                    <w:rPr>
                      <w:sz w:val="20"/>
                    </w:rPr>
                  </w:pPr>
                </w:p>
              </w:tc>
            </w:tr>
            <w:tr w:rsidR="002D032F" w:rsidRPr="00A72EF5" w:rsidTr="00260B19">
              <w:trPr>
                <w:cantSplit/>
                <w:trHeight w:val="256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D032F" w:rsidRPr="00A72EF5" w:rsidRDefault="002D032F" w:rsidP="00B3425A">
                  <w:pPr>
                    <w:rPr>
                      <w:sz w:val="14"/>
                      <w:szCs w:val="14"/>
                    </w:rPr>
                  </w:pPr>
                  <w:r w:rsidRPr="00A72EF5">
                    <w:rPr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D032F" w:rsidRPr="00A72EF5" w:rsidRDefault="002D032F" w:rsidP="00B3425A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D032F" w:rsidRPr="00A72EF5" w:rsidRDefault="002D032F" w:rsidP="00B3425A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EAEAEA"/>
                  </w:tcBorders>
                </w:tcPr>
                <w:p w:rsidR="002D032F" w:rsidRPr="00A72EF5" w:rsidRDefault="002D032F" w:rsidP="00B3425A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232" w:type="dxa"/>
                  <w:tcBorders>
                    <w:top w:val="single" w:sz="4" w:space="0" w:color="0D0D0D"/>
                    <w:left w:val="single" w:sz="4" w:space="0" w:color="EAEAEA"/>
                    <w:bottom w:val="nil"/>
                    <w:right w:val="single" w:sz="4" w:space="0" w:color="EAEAEA"/>
                  </w:tcBorders>
                </w:tcPr>
                <w:p w:rsidR="002D032F" w:rsidRPr="00A72EF5" w:rsidRDefault="002D032F" w:rsidP="00B3425A">
                  <w:pPr>
                    <w:rPr>
                      <w:sz w:val="14"/>
                      <w:szCs w:val="14"/>
                    </w:rPr>
                  </w:pPr>
                  <w:r w:rsidRPr="00A72EF5">
                    <w:rPr>
                      <w:sz w:val="14"/>
                      <w:szCs w:val="14"/>
                    </w:rPr>
                    <w:t>assinatura</w:t>
                  </w:r>
                </w:p>
              </w:tc>
            </w:tr>
          </w:tbl>
          <w:p w:rsidR="002D032F" w:rsidRPr="00EF5F9A" w:rsidRDefault="002D032F" w:rsidP="00B3425A">
            <w:pPr>
              <w:spacing w:line="200" w:lineRule="exact"/>
              <w:jc w:val="center"/>
              <w:rPr>
                <w:b/>
                <w:sz w:val="20"/>
              </w:rPr>
            </w:pPr>
          </w:p>
        </w:tc>
      </w:tr>
    </w:tbl>
    <w:p w:rsidR="00C439AC" w:rsidRDefault="00C439AC" w:rsidP="00D36341">
      <w:pPr>
        <w:spacing w:line="200" w:lineRule="exact"/>
        <w:rPr>
          <w:rFonts w:ascii="Arial" w:hAnsi="Arial" w:cs="Arial"/>
          <w:sz w:val="20"/>
        </w:rPr>
      </w:pPr>
    </w:p>
    <w:p w:rsidR="009A5BFA" w:rsidRDefault="009A5BFA" w:rsidP="00F63C42">
      <w:pPr>
        <w:spacing w:line="200" w:lineRule="exact"/>
        <w:ind w:left="5040" w:firstLine="720"/>
        <w:rPr>
          <w:rFonts w:ascii="Arial" w:hAnsi="Arial" w:cs="Arial"/>
          <w:sz w:val="20"/>
        </w:rPr>
      </w:pPr>
      <w:r w:rsidRPr="00A640C4">
        <w:rPr>
          <w:rFonts w:ascii="Arial" w:hAnsi="Arial" w:cs="Arial"/>
          <w:sz w:val="20"/>
        </w:rPr>
        <w:t>Exmo. Senhor</w:t>
      </w:r>
    </w:p>
    <w:p w:rsidR="009539E6" w:rsidRPr="00A640C4" w:rsidRDefault="009539E6" w:rsidP="00F63C42">
      <w:pPr>
        <w:spacing w:line="200" w:lineRule="exact"/>
        <w:ind w:left="798" w:firstLine="49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Presidente do Instituto Superior Técnico</w:t>
      </w:r>
    </w:p>
    <w:p w:rsidR="009539E6" w:rsidRDefault="009539E6" w:rsidP="003F2421">
      <w:pPr>
        <w:spacing w:line="160" w:lineRule="exact"/>
        <w:rPr>
          <w:rFonts w:ascii="Arial" w:hAnsi="Arial"/>
          <w:b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134"/>
        <w:gridCol w:w="992"/>
      </w:tblGrid>
      <w:tr w:rsidR="00935DF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5DF8" w:rsidRDefault="00935DF8" w:rsidP="0019582F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</w:t>
            </w:r>
          </w:p>
        </w:tc>
        <w:bookmarkStart w:id="0" w:name="Texto1"/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DF8" w:rsidRPr="008C0B08" w:rsidRDefault="00C8176A" w:rsidP="0019582F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8C0B08">
              <w:rPr>
                <w:rFonts w:ascii="Times New Roman" w:hAnsi="Times New Roman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0B08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8C0B08">
              <w:rPr>
                <w:rFonts w:ascii="Times New Roman" w:hAnsi="Times New Roman"/>
                <w:sz w:val="20"/>
              </w:rPr>
            </w:r>
            <w:r w:rsidRPr="008C0B08">
              <w:rPr>
                <w:rFonts w:ascii="Times New Roman" w:hAnsi="Times New Roman"/>
                <w:sz w:val="20"/>
              </w:rPr>
              <w:fldChar w:fldCharType="separate"/>
            </w:r>
            <w:bookmarkStart w:id="1" w:name="_GoBack"/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bookmarkEnd w:id="1"/>
            <w:r w:rsidRPr="008C0B08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DF8" w:rsidRDefault="00935DF8" w:rsidP="0019582F">
            <w:pPr>
              <w:spacing w:before="20" w:after="2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Nº Mec.</w:t>
            </w:r>
          </w:p>
        </w:tc>
        <w:bookmarkStart w:id="2" w:name="Texto2"/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DF8" w:rsidRPr="008C0B08" w:rsidRDefault="00C8176A" w:rsidP="0019582F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8C0B08">
              <w:rPr>
                <w:rFonts w:ascii="Times New Roman" w:hAnsi="Times New Roman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C0B08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8C0B08">
              <w:rPr>
                <w:rFonts w:ascii="Times New Roman" w:hAnsi="Times New Roman"/>
                <w:sz w:val="20"/>
              </w:rPr>
            </w:r>
            <w:r w:rsidRPr="008C0B08">
              <w:rPr>
                <w:rFonts w:ascii="Times New Roman" w:hAnsi="Times New Roman"/>
                <w:sz w:val="20"/>
              </w:rPr>
              <w:fldChar w:fldCharType="separate"/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sz w:val="20"/>
              </w:rPr>
              <w:fldChar w:fldCharType="end"/>
            </w:r>
            <w:bookmarkEnd w:id="2"/>
          </w:p>
        </w:tc>
      </w:tr>
    </w:tbl>
    <w:p w:rsidR="00935DF8" w:rsidRDefault="00935DF8" w:rsidP="000974DB">
      <w:pPr>
        <w:spacing w:line="40" w:lineRule="exact"/>
        <w:rPr>
          <w:rFonts w:ascii="Arial" w:hAnsi="Arial"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693"/>
      </w:tblGrid>
      <w:tr w:rsidR="00935DF8" w:rsidTr="002D032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5DF8" w:rsidRDefault="00935DF8" w:rsidP="0019582F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5DF8" w:rsidRPr="008C0B08" w:rsidRDefault="002D032F" w:rsidP="0019582F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5DF8" w:rsidRDefault="00935DF8" w:rsidP="0019582F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Carreira/Categoria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DF8" w:rsidRPr="008C0B08" w:rsidRDefault="00C8176A" w:rsidP="0019582F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8C0B08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C0B08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8C0B08">
              <w:rPr>
                <w:rFonts w:ascii="Times New Roman" w:hAnsi="Times New Roman"/>
                <w:sz w:val="20"/>
              </w:rPr>
            </w:r>
            <w:r w:rsidRPr="008C0B08">
              <w:rPr>
                <w:rFonts w:ascii="Times New Roman" w:hAnsi="Times New Roman"/>
                <w:sz w:val="20"/>
              </w:rPr>
              <w:fldChar w:fldCharType="separate"/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512019" w:rsidRDefault="00512019" w:rsidP="000974DB">
      <w:pPr>
        <w:spacing w:line="40" w:lineRule="exact"/>
        <w:rPr>
          <w:rFonts w:ascii="Arial" w:hAnsi="Arial"/>
          <w:sz w:val="20"/>
        </w:rPr>
      </w:pPr>
    </w:p>
    <w:tbl>
      <w:tblPr>
        <w:tblW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512019" w:rsidTr="002D032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019" w:rsidRDefault="00512019" w:rsidP="00B3425A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Regime de dedicação exclusiva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019" w:rsidRDefault="00512019" w:rsidP="00512019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Sim </w:t>
            </w:r>
            <w:r w:rsidRPr="0005417A">
              <w:rPr>
                <w:rFonts w:ascii="Arial" w:hAnsi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17A">
              <w:rPr>
                <w:rFonts w:ascii="Arial" w:hAnsi="Arial"/>
                <w:sz w:val="20"/>
              </w:rPr>
              <w:instrText xml:space="preserve"> FORMCHECKBOX </w:instrText>
            </w:r>
            <w:r w:rsidR="00B3425A">
              <w:rPr>
                <w:rFonts w:ascii="Arial" w:hAnsi="Arial"/>
                <w:sz w:val="20"/>
              </w:rPr>
            </w:r>
            <w:r w:rsidR="00B3425A">
              <w:rPr>
                <w:rFonts w:ascii="Arial" w:hAnsi="Arial"/>
                <w:sz w:val="20"/>
              </w:rPr>
              <w:fldChar w:fldCharType="separate"/>
            </w:r>
            <w:r w:rsidRPr="0005417A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           Não </w:t>
            </w:r>
            <w:r w:rsidRPr="0005417A">
              <w:rPr>
                <w:rFonts w:ascii="Arial" w:hAnsi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17A">
              <w:rPr>
                <w:rFonts w:ascii="Arial" w:hAnsi="Arial"/>
                <w:sz w:val="20"/>
              </w:rPr>
              <w:instrText xml:space="preserve"> FORMCHECKBOX </w:instrText>
            </w:r>
            <w:r w:rsidR="00B3425A">
              <w:rPr>
                <w:rFonts w:ascii="Arial" w:hAnsi="Arial"/>
                <w:sz w:val="20"/>
              </w:rPr>
            </w:r>
            <w:r w:rsidR="00B3425A">
              <w:rPr>
                <w:rFonts w:ascii="Arial" w:hAnsi="Arial"/>
                <w:sz w:val="20"/>
              </w:rPr>
              <w:fldChar w:fldCharType="separate"/>
            </w:r>
            <w:r w:rsidRPr="0005417A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512019" w:rsidRDefault="00512019" w:rsidP="000974DB">
      <w:pPr>
        <w:spacing w:line="40" w:lineRule="exact"/>
        <w:rPr>
          <w:rFonts w:ascii="Arial" w:hAnsi="Arial"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992"/>
        <w:gridCol w:w="992"/>
        <w:gridCol w:w="709"/>
        <w:gridCol w:w="992"/>
      </w:tblGrid>
      <w:tr w:rsidR="00935DF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5DF8" w:rsidRDefault="00935DF8" w:rsidP="0019582F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Serviço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DF8" w:rsidRPr="008C0B08" w:rsidRDefault="00935DF8" w:rsidP="0019582F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8C0B08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8C0B08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8C0B08">
              <w:rPr>
                <w:rFonts w:ascii="Times New Roman" w:hAnsi="Times New Roman"/>
                <w:sz w:val="20"/>
              </w:rPr>
            </w:r>
            <w:r w:rsidRPr="008C0B08">
              <w:rPr>
                <w:rFonts w:ascii="Times New Roman" w:hAnsi="Times New Roman"/>
                <w:sz w:val="20"/>
              </w:rPr>
              <w:fldChar w:fldCharType="separate"/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noProof/>
                <w:sz w:val="20"/>
              </w:rPr>
              <w:t> </w:t>
            </w:r>
            <w:r w:rsidRPr="008C0B08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DF8" w:rsidRDefault="00935DF8" w:rsidP="0019582F">
            <w:pPr>
              <w:spacing w:before="20" w:after="2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C. Custo</w:t>
            </w:r>
          </w:p>
        </w:tc>
        <w:bookmarkStart w:id="3" w:name="Texto16"/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DF8" w:rsidRPr="00AD212E" w:rsidRDefault="00C8176A" w:rsidP="0019582F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AD212E">
              <w:rPr>
                <w:rFonts w:ascii="Times New Roman" w:hAnsi="Times New Roman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D212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D212E">
              <w:rPr>
                <w:rFonts w:ascii="Times New Roman" w:hAnsi="Times New Roman"/>
                <w:sz w:val="20"/>
              </w:rPr>
            </w:r>
            <w:r w:rsidRPr="00AD212E">
              <w:rPr>
                <w:rFonts w:ascii="Times New Roman" w:hAnsi="Times New Roman"/>
                <w:sz w:val="20"/>
              </w:rPr>
              <w:fldChar w:fldCharType="separate"/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sz w:val="20"/>
              </w:rPr>
              <w:fldChar w:fldCharType="end"/>
            </w:r>
            <w:bookmarkEnd w:id="3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5DF8" w:rsidRDefault="00935DF8" w:rsidP="0019582F">
            <w:pPr>
              <w:spacing w:before="20" w:after="2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Ext.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DF8" w:rsidRPr="00AD212E" w:rsidRDefault="00C8176A" w:rsidP="0019582F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AD212E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D212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D212E">
              <w:rPr>
                <w:rFonts w:ascii="Times New Roman" w:hAnsi="Times New Roman"/>
                <w:sz w:val="20"/>
              </w:rPr>
            </w:r>
            <w:r w:rsidRPr="00AD212E">
              <w:rPr>
                <w:rFonts w:ascii="Times New Roman" w:hAnsi="Times New Roman"/>
                <w:sz w:val="20"/>
              </w:rPr>
              <w:fldChar w:fldCharType="separate"/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0974DB" w:rsidRPr="00305540" w:rsidRDefault="00135FE4" w:rsidP="00DB3A8A">
      <w:pPr>
        <w:spacing w:before="120" w:line="240" w:lineRule="exact"/>
        <w:jc w:val="both"/>
        <w:rPr>
          <w:rFonts w:ascii="Arial" w:hAnsi="Arial"/>
          <w:spacing w:val="-2"/>
          <w:sz w:val="20"/>
        </w:rPr>
      </w:pPr>
      <w:r w:rsidRPr="002479B1">
        <w:rPr>
          <w:rFonts w:ascii="Arial" w:hAnsi="Arial"/>
          <w:spacing w:val="-2"/>
          <w:sz w:val="20"/>
        </w:rPr>
        <w:t>Solicita a V. Exa., nos termos do</w:t>
      </w:r>
      <w:r w:rsidR="0003632F">
        <w:rPr>
          <w:rFonts w:ascii="Arial" w:hAnsi="Arial"/>
          <w:spacing w:val="-2"/>
          <w:sz w:val="20"/>
        </w:rPr>
        <w:t>s</w:t>
      </w:r>
      <w:r w:rsidRPr="002479B1">
        <w:rPr>
          <w:rFonts w:ascii="Arial" w:hAnsi="Arial"/>
          <w:spacing w:val="-2"/>
          <w:sz w:val="20"/>
        </w:rPr>
        <w:t xml:space="preserve"> </w:t>
      </w:r>
      <w:r w:rsidR="00357B6E" w:rsidRPr="002479B1">
        <w:rPr>
          <w:rFonts w:ascii="Arial" w:hAnsi="Arial"/>
          <w:spacing w:val="-2"/>
          <w:sz w:val="20"/>
        </w:rPr>
        <w:t>a</w:t>
      </w:r>
      <w:r w:rsidRPr="002479B1">
        <w:rPr>
          <w:rFonts w:ascii="Arial" w:hAnsi="Arial"/>
          <w:spacing w:val="-2"/>
          <w:sz w:val="20"/>
        </w:rPr>
        <w:t>rt</w:t>
      </w:r>
      <w:r w:rsidR="000E64FF" w:rsidRPr="002479B1">
        <w:rPr>
          <w:rFonts w:ascii="Arial" w:hAnsi="Arial"/>
          <w:spacing w:val="-2"/>
          <w:sz w:val="20"/>
        </w:rPr>
        <w:t>igo</w:t>
      </w:r>
      <w:r w:rsidR="0003632F">
        <w:rPr>
          <w:rFonts w:ascii="Arial" w:hAnsi="Arial"/>
          <w:spacing w:val="-2"/>
          <w:sz w:val="20"/>
        </w:rPr>
        <w:t xml:space="preserve">s </w:t>
      </w:r>
      <w:r w:rsidR="0003632F" w:rsidRPr="002479B1">
        <w:rPr>
          <w:rFonts w:ascii="Arial" w:hAnsi="Arial"/>
          <w:spacing w:val="-2"/>
          <w:sz w:val="20"/>
        </w:rPr>
        <w:t>2</w:t>
      </w:r>
      <w:r w:rsidR="0003632F">
        <w:rPr>
          <w:rFonts w:ascii="Arial" w:hAnsi="Arial"/>
          <w:spacing w:val="-2"/>
          <w:sz w:val="20"/>
        </w:rPr>
        <w:t>1</w:t>
      </w:r>
      <w:r w:rsidR="0003632F" w:rsidRPr="002479B1">
        <w:rPr>
          <w:rFonts w:ascii="Arial" w:hAnsi="Arial"/>
          <w:spacing w:val="-2"/>
          <w:sz w:val="20"/>
        </w:rPr>
        <w:t>.º</w:t>
      </w:r>
      <w:r w:rsidR="0003632F">
        <w:rPr>
          <w:rFonts w:ascii="Arial" w:hAnsi="Arial"/>
          <w:spacing w:val="-2"/>
          <w:sz w:val="20"/>
        </w:rPr>
        <w:t xml:space="preserve"> a</w:t>
      </w:r>
      <w:r w:rsidR="00E36E94" w:rsidRPr="002479B1">
        <w:rPr>
          <w:rFonts w:ascii="Arial" w:hAnsi="Arial"/>
          <w:spacing w:val="-2"/>
          <w:sz w:val="20"/>
        </w:rPr>
        <w:t xml:space="preserve"> </w:t>
      </w:r>
      <w:r w:rsidR="002479B1" w:rsidRPr="002479B1">
        <w:rPr>
          <w:rFonts w:ascii="Arial" w:hAnsi="Arial"/>
          <w:spacing w:val="-2"/>
          <w:sz w:val="20"/>
        </w:rPr>
        <w:t xml:space="preserve">23.º </w:t>
      </w:r>
      <w:r w:rsidR="00E36E94" w:rsidRPr="002479B1">
        <w:rPr>
          <w:rFonts w:ascii="Arial" w:hAnsi="Arial"/>
          <w:spacing w:val="-2"/>
          <w:sz w:val="20"/>
        </w:rPr>
        <w:t xml:space="preserve">da </w:t>
      </w:r>
      <w:r w:rsidR="002479B1" w:rsidRPr="002479B1">
        <w:rPr>
          <w:rFonts w:ascii="Arial" w:hAnsi="Arial"/>
          <w:spacing w:val="-2"/>
          <w:sz w:val="20"/>
        </w:rPr>
        <w:t xml:space="preserve">Lei Geral do </w:t>
      </w:r>
      <w:r w:rsidR="00D052A0">
        <w:rPr>
          <w:rFonts w:ascii="Arial" w:hAnsi="Arial"/>
          <w:spacing w:val="-2"/>
          <w:sz w:val="20"/>
        </w:rPr>
        <w:t>Trabalho em Funções Públicas (L</w:t>
      </w:r>
      <w:r w:rsidR="002479B1" w:rsidRPr="002479B1">
        <w:rPr>
          <w:rFonts w:ascii="Arial" w:hAnsi="Arial"/>
          <w:spacing w:val="-2"/>
          <w:sz w:val="20"/>
        </w:rPr>
        <w:t xml:space="preserve">TFP), aprovada pela Lei 35/2014, de 20 de junho, </w:t>
      </w:r>
      <w:r w:rsidRPr="002479B1">
        <w:rPr>
          <w:rFonts w:ascii="Arial" w:hAnsi="Arial"/>
          <w:spacing w:val="-2"/>
          <w:sz w:val="20"/>
        </w:rPr>
        <w:t xml:space="preserve">autorização </w:t>
      </w:r>
      <w:r w:rsidR="002A544A" w:rsidRPr="002479B1">
        <w:rPr>
          <w:rFonts w:ascii="Arial" w:hAnsi="Arial"/>
          <w:spacing w:val="-2"/>
          <w:sz w:val="20"/>
        </w:rPr>
        <w:t>para</w:t>
      </w:r>
      <w:r w:rsidR="00D71273" w:rsidRPr="002479B1">
        <w:rPr>
          <w:rFonts w:ascii="Arial" w:hAnsi="Arial"/>
          <w:spacing w:val="-2"/>
          <w:sz w:val="20"/>
        </w:rPr>
        <w:t xml:space="preserve"> </w:t>
      </w:r>
      <w:r w:rsidR="00D71273" w:rsidRPr="00DB3A8A">
        <w:rPr>
          <w:rFonts w:ascii="Arial" w:hAnsi="Arial"/>
          <w:b/>
          <w:spacing w:val="-2"/>
          <w:sz w:val="20"/>
        </w:rPr>
        <w:t>acumular</w:t>
      </w:r>
      <w:r w:rsidR="00357B6E" w:rsidRPr="00DB3A8A">
        <w:rPr>
          <w:rFonts w:ascii="Arial" w:hAnsi="Arial"/>
          <w:b/>
          <w:spacing w:val="-2"/>
          <w:sz w:val="20"/>
        </w:rPr>
        <w:t xml:space="preserve"> funções</w:t>
      </w:r>
      <w:r w:rsidR="00357B6E" w:rsidRPr="002479B1">
        <w:rPr>
          <w:rFonts w:ascii="Arial" w:hAnsi="Arial"/>
          <w:spacing w:val="-2"/>
          <w:sz w:val="20"/>
        </w:rPr>
        <w:t>,</w:t>
      </w:r>
      <w:r w:rsidR="002479B1" w:rsidRPr="002479B1">
        <w:rPr>
          <w:rFonts w:ascii="Arial" w:hAnsi="Arial"/>
          <w:spacing w:val="-2"/>
          <w:sz w:val="20"/>
        </w:rPr>
        <w:t xml:space="preserve"> declarando, para o efeito, não existir </w:t>
      </w:r>
      <w:r w:rsidR="00DA2FA1" w:rsidRPr="002479B1">
        <w:rPr>
          <w:rFonts w:ascii="Arial" w:hAnsi="Arial"/>
          <w:spacing w:val="-2"/>
          <w:sz w:val="20"/>
        </w:rPr>
        <w:t>incompatibilidade com as funções e o horário praticado neste Instituto.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7"/>
        <w:gridCol w:w="3544"/>
      </w:tblGrid>
      <w:tr w:rsidR="00206791" w:rsidRPr="0005417A" w:rsidTr="002479B1">
        <w:trPr>
          <w:trHeight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791" w:rsidRPr="0005417A" w:rsidRDefault="00206791" w:rsidP="0005417A">
            <w:pPr>
              <w:ind w:hanging="108"/>
              <w:jc w:val="both"/>
              <w:rPr>
                <w:rFonts w:ascii="Arial" w:hAnsi="Arial"/>
                <w:spacing w:val="-6"/>
                <w:sz w:val="20"/>
              </w:rPr>
            </w:pPr>
            <w:r w:rsidRPr="0005417A">
              <w:rPr>
                <w:rFonts w:ascii="Arial" w:hAnsi="Arial"/>
                <w:spacing w:val="-6"/>
                <w:sz w:val="20"/>
              </w:rPr>
              <w:t>Natureza da acumulação: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791" w:rsidRPr="0005417A" w:rsidRDefault="00206791" w:rsidP="002479B1">
            <w:pPr>
              <w:ind w:hanging="108"/>
              <w:jc w:val="both"/>
              <w:rPr>
                <w:rFonts w:ascii="Arial" w:hAnsi="Arial"/>
                <w:sz w:val="20"/>
              </w:rPr>
            </w:pPr>
            <w:r w:rsidRPr="0005417A">
              <w:rPr>
                <w:rFonts w:ascii="Arial" w:hAnsi="Arial"/>
                <w:sz w:val="20"/>
              </w:rPr>
              <w:t xml:space="preserve">Funções públicas </w:t>
            </w:r>
            <w:r w:rsidRPr="0005417A">
              <w:rPr>
                <w:rFonts w:ascii="Arial" w:hAnsi="Arial"/>
                <w:sz w:val="16"/>
                <w:szCs w:val="16"/>
              </w:rPr>
              <w:t>(art. 2</w:t>
            </w:r>
            <w:r w:rsidR="002479B1">
              <w:rPr>
                <w:rFonts w:ascii="Arial" w:hAnsi="Arial"/>
                <w:sz w:val="16"/>
                <w:szCs w:val="16"/>
              </w:rPr>
              <w:t>1</w:t>
            </w:r>
            <w:r w:rsidR="002479B1" w:rsidRPr="0005417A">
              <w:rPr>
                <w:rFonts w:ascii="Arial" w:hAnsi="Arial"/>
                <w:sz w:val="16"/>
                <w:szCs w:val="16"/>
              </w:rPr>
              <w:t>.º</w:t>
            </w:r>
            <w:r w:rsidR="00D052A0">
              <w:rPr>
                <w:rFonts w:ascii="Arial" w:hAnsi="Arial"/>
                <w:sz w:val="16"/>
                <w:szCs w:val="16"/>
              </w:rPr>
              <w:t xml:space="preserve"> da L</w:t>
            </w:r>
            <w:r w:rsidR="002479B1">
              <w:rPr>
                <w:rFonts w:ascii="Arial" w:hAnsi="Arial"/>
                <w:sz w:val="16"/>
                <w:szCs w:val="16"/>
              </w:rPr>
              <w:t>TFP</w:t>
            </w:r>
            <w:r w:rsidRPr="0005417A">
              <w:rPr>
                <w:rFonts w:ascii="Arial" w:hAnsi="Arial"/>
                <w:sz w:val="16"/>
                <w:szCs w:val="16"/>
              </w:rPr>
              <w:t xml:space="preserve">)  </w:t>
            </w:r>
            <w:r w:rsidRPr="0005417A">
              <w:rPr>
                <w:rFonts w:ascii="Arial" w:hAnsi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17A">
              <w:rPr>
                <w:rFonts w:ascii="Arial" w:hAnsi="Arial"/>
                <w:sz w:val="20"/>
              </w:rPr>
              <w:instrText xml:space="preserve"> FORMCHECKBOX </w:instrText>
            </w:r>
            <w:r w:rsidR="00B3425A">
              <w:rPr>
                <w:rFonts w:ascii="Arial" w:hAnsi="Arial"/>
                <w:sz w:val="20"/>
              </w:rPr>
            </w:r>
            <w:r w:rsidR="00B3425A">
              <w:rPr>
                <w:rFonts w:ascii="Arial" w:hAnsi="Arial"/>
                <w:sz w:val="20"/>
              </w:rPr>
              <w:fldChar w:fldCharType="separate"/>
            </w:r>
            <w:r w:rsidRPr="0005417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791" w:rsidRPr="0005417A" w:rsidRDefault="00206791" w:rsidP="002479B1">
            <w:pPr>
              <w:ind w:hanging="108"/>
              <w:jc w:val="both"/>
              <w:rPr>
                <w:rFonts w:ascii="Arial" w:hAnsi="Arial"/>
                <w:sz w:val="20"/>
              </w:rPr>
            </w:pPr>
            <w:r w:rsidRPr="0005417A">
              <w:rPr>
                <w:rFonts w:ascii="Arial" w:hAnsi="Arial"/>
                <w:sz w:val="20"/>
              </w:rPr>
              <w:t xml:space="preserve">Funções privadas </w:t>
            </w:r>
            <w:r w:rsidRPr="0005417A">
              <w:rPr>
                <w:rFonts w:ascii="Arial" w:hAnsi="Arial"/>
                <w:sz w:val="16"/>
                <w:szCs w:val="16"/>
              </w:rPr>
              <w:t>(art. 2</w:t>
            </w:r>
            <w:r w:rsidR="002479B1">
              <w:rPr>
                <w:rFonts w:ascii="Arial" w:hAnsi="Arial"/>
                <w:sz w:val="16"/>
                <w:szCs w:val="16"/>
              </w:rPr>
              <w:t>2</w:t>
            </w:r>
            <w:r w:rsidRPr="0005417A">
              <w:rPr>
                <w:rFonts w:ascii="Arial" w:hAnsi="Arial"/>
                <w:sz w:val="16"/>
                <w:szCs w:val="16"/>
              </w:rPr>
              <w:t>.º</w:t>
            </w:r>
            <w:r w:rsidR="00D052A0">
              <w:rPr>
                <w:rFonts w:ascii="Arial" w:hAnsi="Arial"/>
                <w:sz w:val="16"/>
                <w:szCs w:val="16"/>
              </w:rPr>
              <w:t xml:space="preserve"> da L</w:t>
            </w:r>
            <w:r w:rsidR="002479B1">
              <w:rPr>
                <w:rFonts w:ascii="Arial" w:hAnsi="Arial"/>
                <w:sz w:val="16"/>
                <w:szCs w:val="16"/>
              </w:rPr>
              <w:t>TFP</w:t>
            </w:r>
            <w:r w:rsidRPr="0005417A">
              <w:rPr>
                <w:rFonts w:ascii="Arial" w:hAnsi="Arial"/>
                <w:sz w:val="16"/>
                <w:szCs w:val="16"/>
              </w:rPr>
              <w:t>)</w:t>
            </w:r>
            <w:r w:rsidRPr="0005417A">
              <w:rPr>
                <w:rFonts w:ascii="Arial" w:hAnsi="Arial"/>
                <w:sz w:val="20"/>
              </w:rPr>
              <w:t xml:space="preserve"> </w:t>
            </w:r>
            <w:r w:rsidR="00677D46">
              <w:rPr>
                <w:rFonts w:ascii="Arial" w:hAnsi="Arial"/>
                <w:sz w:val="20"/>
              </w:rPr>
              <w:t xml:space="preserve"> </w:t>
            </w:r>
            <w:r w:rsidRPr="0005417A">
              <w:rPr>
                <w:rFonts w:ascii="Arial" w:hAnsi="Arial"/>
                <w:sz w:val="20"/>
              </w:rPr>
              <w:t xml:space="preserve"> </w:t>
            </w:r>
            <w:r w:rsidRPr="0005417A">
              <w:rPr>
                <w:rFonts w:ascii="Arial" w:hAnsi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17A">
              <w:rPr>
                <w:rFonts w:ascii="Arial" w:hAnsi="Arial"/>
                <w:sz w:val="20"/>
              </w:rPr>
              <w:instrText xml:space="preserve"> FORMCHECKBOX </w:instrText>
            </w:r>
            <w:r w:rsidR="00B3425A">
              <w:rPr>
                <w:rFonts w:ascii="Arial" w:hAnsi="Arial"/>
                <w:sz w:val="20"/>
              </w:rPr>
            </w:r>
            <w:r w:rsidR="00B3425A">
              <w:rPr>
                <w:rFonts w:ascii="Arial" w:hAnsi="Arial"/>
                <w:sz w:val="20"/>
              </w:rPr>
              <w:fldChar w:fldCharType="separate"/>
            </w:r>
            <w:r w:rsidRPr="0005417A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D71273" w:rsidRPr="00D71273" w:rsidRDefault="00D71273" w:rsidP="00DB3A8A">
      <w:pPr>
        <w:spacing w:line="20" w:lineRule="exact"/>
        <w:jc w:val="both"/>
        <w:rPr>
          <w:rFonts w:ascii="Arial" w:hAnsi="Arial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1842"/>
        <w:gridCol w:w="851"/>
        <w:gridCol w:w="1276"/>
        <w:gridCol w:w="1417"/>
      </w:tblGrid>
      <w:tr w:rsidR="00206791" w:rsidRPr="0005417A" w:rsidTr="002479B1">
        <w:trPr>
          <w:trHeight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791" w:rsidRPr="0005417A" w:rsidRDefault="00206791" w:rsidP="0005417A">
            <w:pPr>
              <w:ind w:hanging="108"/>
              <w:rPr>
                <w:rFonts w:ascii="Arial" w:hAnsi="Arial"/>
                <w:sz w:val="20"/>
              </w:rPr>
            </w:pPr>
            <w:r w:rsidRPr="0005417A">
              <w:rPr>
                <w:rFonts w:ascii="Arial" w:hAnsi="Arial"/>
                <w:sz w:val="20"/>
              </w:rPr>
              <w:t>Natureza do trabalho: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791" w:rsidRPr="0005417A" w:rsidRDefault="00206791" w:rsidP="00B14C01">
            <w:pPr>
              <w:ind w:hanging="108"/>
              <w:jc w:val="both"/>
              <w:rPr>
                <w:rFonts w:ascii="Arial" w:hAnsi="Arial"/>
                <w:sz w:val="20"/>
              </w:rPr>
            </w:pPr>
            <w:r w:rsidRPr="0005417A">
              <w:rPr>
                <w:rFonts w:ascii="Arial" w:hAnsi="Arial"/>
                <w:sz w:val="20"/>
              </w:rPr>
              <w:t>Autónom</w:t>
            </w:r>
            <w:r w:rsidR="00B14C01">
              <w:rPr>
                <w:rFonts w:ascii="Arial" w:hAnsi="Arial"/>
                <w:sz w:val="20"/>
              </w:rPr>
              <w:t>a</w:t>
            </w:r>
            <w:r w:rsidRPr="0005417A">
              <w:rPr>
                <w:rFonts w:ascii="Arial" w:hAnsi="Arial"/>
                <w:sz w:val="20"/>
              </w:rPr>
              <w:t xml:space="preserve"> </w:t>
            </w:r>
            <w:r w:rsidRPr="0005417A">
              <w:rPr>
                <w:rFonts w:ascii="Arial" w:hAnsi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17A">
              <w:rPr>
                <w:rFonts w:ascii="Arial" w:hAnsi="Arial"/>
                <w:sz w:val="20"/>
              </w:rPr>
              <w:instrText xml:space="preserve"> FORMCHECKBOX </w:instrText>
            </w:r>
            <w:r w:rsidR="00B3425A">
              <w:rPr>
                <w:rFonts w:ascii="Arial" w:hAnsi="Arial"/>
                <w:sz w:val="20"/>
              </w:rPr>
            </w:r>
            <w:r w:rsidR="00B3425A">
              <w:rPr>
                <w:rFonts w:ascii="Arial" w:hAnsi="Arial"/>
                <w:sz w:val="20"/>
              </w:rPr>
              <w:fldChar w:fldCharType="separate"/>
            </w:r>
            <w:r w:rsidRPr="0005417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791" w:rsidRPr="0005417A" w:rsidRDefault="00206791" w:rsidP="00B14C01">
            <w:pPr>
              <w:ind w:hanging="108"/>
              <w:jc w:val="both"/>
              <w:rPr>
                <w:rFonts w:ascii="Arial" w:hAnsi="Arial"/>
                <w:sz w:val="20"/>
              </w:rPr>
            </w:pPr>
            <w:r w:rsidRPr="0005417A">
              <w:rPr>
                <w:rFonts w:ascii="Arial" w:hAnsi="Arial"/>
                <w:sz w:val="20"/>
              </w:rPr>
              <w:t>Subordinad</w:t>
            </w:r>
            <w:r w:rsidR="00B14C01">
              <w:rPr>
                <w:rFonts w:ascii="Arial" w:hAnsi="Arial"/>
                <w:sz w:val="20"/>
              </w:rPr>
              <w:t>a</w:t>
            </w:r>
            <w:r w:rsidRPr="0005417A">
              <w:rPr>
                <w:rFonts w:ascii="Arial" w:hAnsi="Arial"/>
                <w:sz w:val="20"/>
              </w:rPr>
              <w:t xml:space="preserve"> </w:t>
            </w:r>
            <w:r w:rsidRPr="0005417A">
              <w:rPr>
                <w:rFonts w:ascii="Arial" w:hAnsi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17A">
              <w:rPr>
                <w:rFonts w:ascii="Arial" w:hAnsi="Arial"/>
                <w:sz w:val="20"/>
              </w:rPr>
              <w:instrText xml:space="preserve"> FORMCHECKBOX </w:instrText>
            </w:r>
            <w:r w:rsidR="00B3425A">
              <w:rPr>
                <w:rFonts w:ascii="Arial" w:hAnsi="Arial"/>
                <w:sz w:val="20"/>
              </w:rPr>
            </w:r>
            <w:r w:rsidR="00B3425A">
              <w:rPr>
                <w:rFonts w:ascii="Arial" w:hAnsi="Arial"/>
                <w:sz w:val="20"/>
              </w:rPr>
              <w:fldChar w:fldCharType="separate"/>
            </w:r>
            <w:r w:rsidRPr="0005417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791" w:rsidRPr="0005417A" w:rsidRDefault="00206791" w:rsidP="0005417A">
            <w:pPr>
              <w:ind w:hanging="108"/>
              <w:rPr>
                <w:rFonts w:ascii="Arial" w:hAnsi="Arial"/>
                <w:spacing w:val="-6"/>
                <w:sz w:val="20"/>
              </w:rPr>
            </w:pPr>
            <w:r w:rsidRPr="0005417A">
              <w:rPr>
                <w:rFonts w:ascii="Arial" w:hAnsi="Arial"/>
                <w:spacing w:val="-6"/>
                <w:sz w:val="20"/>
              </w:rPr>
              <w:t>Fase: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791" w:rsidRPr="0005417A" w:rsidRDefault="00206791" w:rsidP="00677D46">
            <w:pPr>
              <w:jc w:val="both"/>
              <w:rPr>
                <w:rFonts w:ascii="Arial" w:hAnsi="Arial"/>
                <w:sz w:val="20"/>
              </w:rPr>
            </w:pPr>
            <w:r w:rsidRPr="0005417A">
              <w:rPr>
                <w:rFonts w:ascii="Arial" w:hAnsi="Arial"/>
                <w:sz w:val="20"/>
              </w:rPr>
              <w:t xml:space="preserve">Inicial </w:t>
            </w:r>
            <w:r w:rsidRPr="0005417A">
              <w:rPr>
                <w:rFonts w:ascii="Arial" w:hAnsi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17A">
              <w:rPr>
                <w:rFonts w:ascii="Arial" w:hAnsi="Arial"/>
                <w:sz w:val="20"/>
              </w:rPr>
              <w:instrText xml:space="preserve"> FORMCHECKBOX </w:instrText>
            </w:r>
            <w:r w:rsidR="00B3425A">
              <w:rPr>
                <w:rFonts w:ascii="Arial" w:hAnsi="Arial"/>
                <w:sz w:val="20"/>
              </w:rPr>
            </w:r>
            <w:r w:rsidR="00B3425A">
              <w:rPr>
                <w:rFonts w:ascii="Arial" w:hAnsi="Arial"/>
                <w:sz w:val="20"/>
              </w:rPr>
              <w:fldChar w:fldCharType="separate"/>
            </w:r>
            <w:r w:rsidRPr="0005417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791" w:rsidRPr="0005417A" w:rsidRDefault="00206791" w:rsidP="0005417A">
            <w:pPr>
              <w:ind w:hanging="108"/>
              <w:jc w:val="both"/>
              <w:rPr>
                <w:rFonts w:ascii="Arial" w:hAnsi="Arial"/>
                <w:sz w:val="20"/>
              </w:rPr>
            </w:pPr>
            <w:r w:rsidRPr="0005417A">
              <w:rPr>
                <w:rFonts w:ascii="Arial" w:hAnsi="Arial"/>
                <w:sz w:val="20"/>
              </w:rPr>
              <w:t xml:space="preserve">Renovação </w:t>
            </w:r>
            <w:r w:rsidRPr="0005417A">
              <w:rPr>
                <w:rFonts w:ascii="Arial" w:hAnsi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17A">
              <w:rPr>
                <w:rFonts w:ascii="Arial" w:hAnsi="Arial"/>
                <w:sz w:val="20"/>
              </w:rPr>
              <w:instrText xml:space="preserve"> FORMCHECKBOX </w:instrText>
            </w:r>
            <w:r w:rsidR="00B3425A">
              <w:rPr>
                <w:rFonts w:ascii="Arial" w:hAnsi="Arial"/>
                <w:sz w:val="20"/>
              </w:rPr>
            </w:r>
            <w:r w:rsidR="00B3425A">
              <w:rPr>
                <w:rFonts w:ascii="Arial" w:hAnsi="Arial"/>
                <w:sz w:val="20"/>
              </w:rPr>
              <w:fldChar w:fldCharType="separate"/>
            </w:r>
            <w:r w:rsidRPr="0005417A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2A544A" w:rsidRPr="00D71273" w:rsidRDefault="002A544A" w:rsidP="00DB3A8A">
      <w:pPr>
        <w:spacing w:line="20" w:lineRule="exact"/>
        <w:jc w:val="both"/>
        <w:rPr>
          <w:rFonts w:ascii="Arial" w:hAnsi="Arial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6960"/>
      </w:tblGrid>
      <w:tr w:rsidR="00E36E94" w:rsidRPr="0005417A" w:rsidTr="0005417A">
        <w:trPr>
          <w:trHeight w:val="284"/>
        </w:trPr>
        <w:tc>
          <w:tcPr>
            <w:tcW w:w="2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6E94" w:rsidRPr="0005417A" w:rsidRDefault="000E64FF" w:rsidP="0005417A">
            <w:pPr>
              <w:ind w:hanging="108"/>
              <w:jc w:val="both"/>
              <w:rPr>
                <w:rFonts w:ascii="Arial" w:hAnsi="Arial"/>
                <w:sz w:val="20"/>
              </w:rPr>
            </w:pPr>
            <w:r w:rsidRPr="0005417A">
              <w:rPr>
                <w:rFonts w:ascii="Arial" w:hAnsi="Arial"/>
                <w:sz w:val="20"/>
              </w:rPr>
              <w:t>Horário de trabalho a praticar</w:t>
            </w:r>
            <w:r w:rsidR="00694DC0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E94" w:rsidRPr="00AD212E" w:rsidRDefault="00BB062C" w:rsidP="0005417A">
            <w:pPr>
              <w:ind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7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4"/>
          </w:p>
        </w:tc>
      </w:tr>
    </w:tbl>
    <w:p w:rsidR="00D9619A" w:rsidRDefault="00D9619A" w:rsidP="00962ED3">
      <w:pPr>
        <w:spacing w:line="20" w:lineRule="exact"/>
        <w:jc w:val="both"/>
        <w:rPr>
          <w:rFonts w:ascii="Arial" w:hAnsi="Arial"/>
          <w:sz w:val="20"/>
        </w:rPr>
      </w:pPr>
    </w:p>
    <w:p w:rsidR="00536B40" w:rsidRDefault="00536B40" w:rsidP="00962ED3">
      <w:pPr>
        <w:spacing w:line="20" w:lineRule="exact"/>
        <w:jc w:val="both"/>
        <w:rPr>
          <w:rFonts w:ascii="Arial" w:hAnsi="Arial"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560"/>
        <w:gridCol w:w="708"/>
        <w:gridCol w:w="426"/>
        <w:gridCol w:w="425"/>
        <w:gridCol w:w="1701"/>
        <w:gridCol w:w="709"/>
        <w:gridCol w:w="425"/>
        <w:gridCol w:w="425"/>
      </w:tblGrid>
      <w:tr w:rsidR="00536B40" w:rsidTr="00536B40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6B40" w:rsidRPr="00D71273" w:rsidRDefault="00536B40" w:rsidP="00D9619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</w:t>
            </w:r>
            <w:r w:rsidRPr="00D71273">
              <w:rPr>
                <w:rFonts w:ascii="Arial" w:hAnsi="Arial"/>
                <w:sz w:val="20"/>
              </w:rPr>
              <w:t xml:space="preserve">emuneração mensal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B40" w:rsidRPr="00D71273" w:rsidRDefault="00C449EF" w:rsidP="00B3425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Texto21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5"/>
            <w:r w:rsidR="00536B40">
              <w:rPr>
                <w:rFonts w:ascii="Arial" w:hAnsi="Arial"/>
                <w:sz w:val="20"/>
              </w:rPr>
              <w:t>€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B40" w:rsidRPr="00536B40" w:rsidRDefault="00536B40" w:rsidP="00B3425A">
            <w:pPr>
              <w:spacing w:before="20" w:after="20"/>
              <w:rPr>
                <w:rFonts w:ascii="Arial" w:hAnsi="Arial"/>
                <w:spacing w:val="-10"/>
                <w:sz w:val="20"/>
              </w:rPr>
            </w:pPr>
            <w:r>
              <w:rPr>
                <w:rFonts w:ascii="Arial" w:hAnsi="Arial"/>
                <w:spacing w:val="-10"/>
                <w:sz w:val="20"/>
              </w:rPr>
              <w:t xml:space="preserve">  </w:t>
            </w:r>
            <w:r w:rsidRPr="00536B40">
              <w:rPr>
                <w:rFonts w:ascii="Arial" w:hAnsi="Arial"/>
                <w:spacing w:val="-10"/>
                <w:sz w:val="20"/>
              </w:rPr>
              <w:t>Início da atividade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36B40" w:rsidRPr="00D71273" w:rsidRDefault="00536B40" w:rsidP="00B3425A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AD212E">
              <w:rPr>
                <w:rFonts w:ascii="Times New Roman" w:hAnsi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212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D212E">
              <w:rPr>
                <w:rFonts w:ascii="Times New Roman" w:hAnsi="Times New Roman"/>
                <w:sz w:val="20"/>
              </w:rPr>
            </w:r>
            <w:r w:rsidRPr="00AD212E">
              <w:rPr>
                <w:rFonts w:ascii="Times New Roman" w:hAnsi="Times New Roman"/>
                <w:sz w:val="20"/>
              </w:rPr>
              <w:fldChar w:fldCharType="separate"/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36B40" w:rsidRPr="00AD212E" w:rsidRDefault="00536B40" w:rsidP="00B3425A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AD212E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D212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D212E">
              <w:rPr>
                <w:rFonts w:ascii="Times New Roman" w:hAnsi="Times New Roman"/>
                <w:sz w:val="20"/>
              </w:rPr>
            </w:r>
            <w:r w:rsidRPr="00AD212E">
              <w:rPr>
                <w:rFonts w:ascii="Times New Roman" w:hAnsi="Times New Roman"/>
                <w:sz w:val="20"/>
              </w:rPr>
              <w:fldChar w:fldCharType="separate"/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40" w:rsidRPr="00AD212E" w:rsidRDefault="00536B40" w:rsidP="00B3425A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AD212E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D212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D212E">
              <w:rPr>
                <w:rFonts w:ascii="Times New Roman" w:hAnsi="Times New Roman"/>
                <w:sz w:val="20"/>
              </w:rPr>
            </w:r>
            <w:r w:rsidRPr="00AD212E">
              <w:rPr>
                <w:rFonts w:ascii="Times New Roman" w:hAnsi="Times New Roman"/>
                <w:sz w:val="20"/>
              </w:rPr>
              <w:fldChar w:fldCharType="separate"/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B40" w:rsidRPr="00D71273" w:rsidRDefault="00536B40" w:rsidP="00B3425A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0"/>
                <w:sz w:val="20"/>
              </w:rPr>
              <w:t xml:space="preserve">   </w:t>
            </w:r>
            <w:r w:rsidRPr="00536B40">
              <w:rPr>
                <w:rFonts w:ascii="Arial" w:hAnsi="Arial"/>
                <w:spacing w:val="-10"/>
                <w:sz w:val="20"/>
              </w:rPr>
              <w:t>Termo da atividade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6B40" w:rsidRPr="00D71273" w:rsidRDefault="00536B40" w:rsidP="00B3425A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AD212E">
              <w:rPr>
                <w:rFonts w:ascii="Times New Roman" w:hAnsi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212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D212E">
              <w:rPr>
                <w:rFonts w:ascii="Times New Roman" w:hAnsi="Times New Roman"/>
                <w:sz w:val="20"/>
              </w:rPr>
            </w:r>
            <w:r w:rsidRPr="00AD212E">
              <w:rPr>
                <w:rFonts w:ascii="Times New Roman" w:hAnsi="Times New Roman"/>
                <w:sz w:val="20"/>
              </w:rPr>
              <w:fldChar w:fldCharType="separate"/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36B40" w:rsidRPr="00AD212E" w:rsidRDefault="00536B40" w:rsidP="00B3425A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AD212E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D212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D212E">
              <w:rPr>
                <w:rFonts w:ascii="Times New Roman" w:hAnsi="Times New Roman"/>
                <w:sz w:val="20"/>
              </w:rPr>
            </w:r>
            <w:r w:rsidRPr="00AD212E">
              <w:rPr>
                <w:rFonts w:ascii="Times New Roman" w:hAnsi="Times New Roman"/>
                <w:sz w:val="20"/>
              </w:rPr>
              <w:fldChar w:fldCharType="separate"/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36B40" w:rsidRPr="00AD212E" w:rsidRDefault="00536B40" w:rsidP="00B3425A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AD212E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D212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D212E">
              <w:rPr>
                <w:rFonts w:ascii="Times New Roman" w:hAnsi="Times New Roman"/>
                <w:sz w:val="20"/>
              </w:rPr>
            </w:r>
            <w:r w:rsidRPr="00AD212E">
              <w:rPr>
                <w:rFonts w:ascii="Times New Roman" w:hAnsi="Times New Roman"/>
                <w:sz w:val="20"/>
              </w:rPr>
              <w:fldChar w:fldCharType="separate"/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274AC7" w:rsidRDefault="00274AC7" w:rsidP="00962ED3">
      <w:pPr>
        <w:spacing w:line="20" w:lineRule="exact"/>
        <w:jc w:val="both"/>
        <w:rPr>
          <w:rFonts w:ascii="Arial" w:hAnsi="Arial"/>
          <w:sz w:val="20"/>
        </w:rPr>
      </w:pPr>
    </w:p>
    <w:p w:rsidR="00C4737F" w:rsidRPr="00D71273" w:rsidRDefault="00C4737F" w:rsidP="00962ED3">
      <w:pPr>
        <w:spacing w:line="20" w:lineRule="exact"/>
        <w:jc w:val="both"/>
        <w:rPr>
          <w:rFonts w:ascii="Arial" w:hAnsi="Arial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237"/>
      </w:tblGrid>
      <w:tr w:rsidR="008B472E" w:rsidRPr="0005417A" w:rsidTr="0010366C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72E" w:rsidRPr="0005417A" w:rsidRDefault="00C4737F" w:rsidP="0005417A">
            <w:pPr>
              <w:ind w:hanging="108"/>
              <w:jc w:val="both"/>
              <w:rPr>
                <w:rFonts w:ascii="Arial" w:hAnsi="Arial"/>
                <w:spacing w:val="-6"/>
                <w:sz w:val="20"/>
              </w:rPr>
            </w:pPr>
            <w:r>
              <w:rPr>
                <w:rFonts w:ascii="Arial" w:hAnsi="Arial"/>
                <w:spacing w:val="-6"/>
                <w:sz w:val="20"/>
              </w:rPr>
              <w:t>Estabelecimento / instituição / empresa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2E" w:rsidRPr="00AD212E" w:rsidRDefault="00BB062C" w:rsidP="0005417A">
            <w:pPr>
              <w:ind w:left="-10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6" w:name="Text9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6"/>
          </w:p>
        </w:tc>
      </w:tr>
    </w:tbl>
    <w:p w:rsidR="006C66CB" w:rsidRPr="00D71273" w:rsidRDefault="006C66CB" w:rsidP="00962ED3">
      <w:pPr>
        <w:spacing w:line="20" w:lineRule="exact"/>
        <w:jc w:val="both"/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C66CB" w:rsidRPr="0005417A" w:rsidTr="00D36341">
        <w:trPr>
          <w:trHeight w:hRule="exact" w:val="687"/>
        </w:trPr>
        <w:tc>
          <w:tcPr>
            <w:tcW w:w="9781" w:type="dxa"/>
            <w:shd w:val="clear" w:color="auto" w:fill="auto"/>
          </w:tcPr>
          <w:p w:rsidR="00897109" w:rsidRPr="002D032F" w:rsidRDefault="005400C0" w:rsidP="00BB062C">
            <w:pPr>
              <w:ind w:left="-108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Arial" w:hAnsi="Arial"/>
                <w:color w:val="333333"/>
                <w:spacing w:val="-4"/>
                <w:sz w:val="18"/>
                <w:szCs w:val="18"/>
              </w:rPr>
              <w:t>Descrição da a</w:t>
            </w:r>
            <w:r w:rsidR="007B0679" w:rsidRPr="0005417A">
              <w:rPr>
                <w:rFonts w:ascii="Arial" w:hAnsi="Arial"/>
                <w:color w:val="333333"/>
                <w:spacing w:val="-4"/>
                <w:sz w:val="18"/>
                <w:szCs w:val="18"/>
              </w:rPr>
              <w:t>tividade/função a acumular</w:t>
            </w:r>
            <w:r w:rsidR="006B4C7D" w:rsidRPr="0005417A">
              <w:rPr>
                <w:rFonts w:ascii="Arial" w:hAnsi="Arial"/>
                <w:color w:val="333333"/>
                <w:spacing w:val="-4"/>
                <w:sz w:val="18"/>
                <w:szCs w:val="18"/>
              </w:rPr>
              <w:t>:</w:t>
            </w:r>
            <w:r>
              <w:rPr>
                <w:rFonts w:ascii="Arial" w:hAnsi="Arial"/>
                <w:color w:val="333333"/>
                <w:spacing w:val="-4"/>
                <w:sz w:val="18"/>
                <w:szCs w:val="18"/>
              </w:rPr>
              <w:t xml:space="preserve"> </w:t>
            </w:r>
            <w:r w:rsidR="00BB062C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BB062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BB062C">
              <w:rPr>
                <w:rFonts w:ascii="Times New Roman" w:hAnsi="Times New Roman"/>
                <w:sz w:val="20"/>
              </w:rPr>
            </w:r>
            <w:r w:rsidR="00BB062C">
              <w:rPr>
                <w:rFonts w:ascii="Times New Roman" w:hAnsi="Times New Roman"/>
                <w:sz w:val="20"/>
              </w:rPr>
              <w:fldChar w:fldCharType="separate"/>
            </w:r>
            <w:r w:rsidR="00BB062C">
              <w:rPr>
                <w:rFonts w:ascii="Times New Roman" w:hAnsi="Times New Roman"/>
                <w:noProof/>
                <w:sz w:val="20"/>
              </w:rPr>
              <w:t> </w:t>
            </w:r>
            <w:r w:rsidR="00BB062C">
              <w:rPr>
                <w:rFonts w:ascii="Times New Roman" w:hAnsi="Times New Roman"/>
                <w:noProof/>
                <w:sz w:val="20"/>
              </w:rPr>
              <w:t> </w:t>
            </w:r>
            <w:r w:rsidR="00BB062C">
              <w:rPr>
                <w:rFonts w:ascii="Times New Roman" w:hAnsi="Times New Roman"/>
                <w:noProof/>
                <w:sz w:val="20"/>
              </w:rPr>
              <w:t> </w:t>
            </w:r>
            <w:r w:rsidR="00BB062C">
              <w:rPr>
                <w:rFonts w:ascii="Times New Roman" w:hAnsi="Times New Roman"/>
                <w:noProof/>
                <w:sz w:val="20"/>
              </w:rPr>
              <w:t> </w:t>
            </w:r>
            <w:r w:rsidR="00BB062C">
              <w:rPr>
                <w:rFonts w:ascii="Times New Roman" w:hAnsi="Times New Roman"/>
                <w:noProof/>
                <w:sz w:val="20"/>
              </w:rPr>
              <w:t> </w:t>
            </w:r>
            <w:r w:rsidR="00BB062C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962C42" w:rsidRPr="00D71273" w:rsidRDefault="00962C42" w:rsidP="00962ED3">
      <w:pPr>
        <w:spacing w:line="20" w:lineRule="exact"/>
        <w:jc w:val="both"/>
        <w:rPr>
          <w:rFonts w:ascii="Arial" w:hAnsi="Arial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962C42" w:rsidRPr="0005417A" w:rsidTr="00F63C42">
        <w:trPr>
          <w:trHeight w:hRule="exact" w:val="85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42" w:rsidRDefault="006B4C7D" w:rsidP="00305540">
            <w:pPr>
              <w:ind w:left="-108"/>
              <w:jc w:val="both"/>
              <w:rPr>
                <w:rFonts w:ascii="Times New Roman" w:hAnsi="Times New Roman"/>
                <w:sz w:val="20"/>
              </w:rPr>
            </w:pPr>
            <w:r w:rsidRPr="0005417A">
              <w:rPr>
                <w:rFonts w:ascii="Arial" w:hAnsi="Arial"/>
                <w:color w:val="333333"/>
                <w:spacing w:val="-4"/>
                <w:sz w:val="18"/>
                <w:szCs w:val="18"/>
              </w:rPr>
              <w:t xml:space="preserve">Fundamente a inexistência de conflito entre as funções no serviço de origem e as funções a </w:t>
            </w:r>
            <w:r w:rsidRPr="0005417A">
              <w:rPr>
                <w:rFonts w:ascii="Arial" w:hAnsi="Arial"/>
                <w:color w:val="333333"/>
                <w:sz w:val="18"/>
                <w:szCs w:val="18"/>
              </w:rPr>
              <w:t xml:space="preserve">desempenhar no serviço beneficiário da acumulação </w:t>
            </w:r>
            <w:r w:rsidRPr="000974DB">
              <w:rPr>
                <w:rFonts w:ascii="Arial" w:hAnsi="Arial"/>
                <w:color w:val="333333"/>
                <w:sz w:val="16"/>
                <w:szCs w:val="16"/>
              </w:rPr>
              <w:t>(art. 2</w:t>
            </w:r>
            <w:r w:rsidR="00305540" w:rsidRPr="000974DB">
              <w:rPr>
                <w:rFonts w:ascii="Arial" w:hAnsi="Arial"/>
                <w:color w:val="333333"/>
                <w:sz w:val="16"/>
                <w:szCs w:val="16"/>
              </w:rPr>
              <w:t>2</w:t>
            </w:r>
            <w:r w:rsidRPr="000974DB">
              <w:rPr>
                <w:rFonts w:ascii="Arial" w:hAnsi="Arial"/>
                <w:color w:val="333333"/>
                <w:sz w:val="16"/>
                <w:szCs w:val="16"/>
              </w:rPr>
              <w:t xml:space="preserve">º da </w:t>
            </w:r>
            <w:r w:rsidR="00D052A0">
              <w:rPr>
                <w:rFonts w:ascii="Arial" w:hAnsi="Arial"/>
                <w:color w:val="333333"/>
                <w:sz w:val="16"/>
                <w:szCs w:val="16"/>
              </w:rPr>
              <w:t>L</w:t>
            </w:r>
            <w:r w:rsidR="00305540" w:rsidRPr="000974DB">
              <w:rPr>
                <w:rFonts w:ascii="Arial" w:hAnsi="Arial"/>
                <w:color w:val="333333"/>
                <w:sz w:val="16"/>
                <w:szCs w:val="16"/>
              </w:rPr>
              <w:t>TFP</w:t>
            </w:r>
            <w:r w:rsidRPr="000974DB">
              <w:rPr>
                <w:rFonts w:ascii="Arial" w:hAnsi="Arial"/>
                <w:color w:val="333333"/>
                <w:sz w:val="16"/>
                <w:szCs w:val="16"/>
              </w:rPr>
              <w:t>)</w:t>
            </w:r>
            <w:r w:rsidRPr="0005417A">
              <w:rPr>
                <w:rFonts w:ascii="Arial" w:hAnsi="Arial"/>
                <w:color w:val="333333"/>
                <w:sz w:val="18"/>
                <w:szCs w:val="18"/>
              </w:rPr>
              <w:t>:</w:t>
            </w:r>
            <w:r w:rsidRPr="0005417A">
              <w:rPr>
                <w:rFonts w:ascii="Arial" w:hAnsi="Arial"/>
                <w:sz w:val="20"/>
              </w:rPr>
              <w:t xml:space="preserve"> </w:t>
            </w:r>
            <w:r w:rsidR="00A20F7C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A20F7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A20F7C">
              <w:rPr>
                <w:rFonts w:ascii="Times New Roman" w:hAnsi="Times New Roman"/>
                <w:sz w:val="20"/>
              </w:rPr>
            </w:r>
            <w:r w:rsidR="00A20F7C">
              <w:rPr>
                <w:rFonts w:ascii="Times New Roman" w:hAnsi="Times New Roman"/>
                <w:sz w:val="20"/>
              </w:rPr>
              <w:fldChar w:fldCharType="separate"/>
            </w:r>
            <w:r w:rsidR="00A20F7C">
              <w:rPr>
                <w:rFonts w:ascii="Times New Roman" w:hAnsi="Times New Roman"/>
                <w:noProof/>
                <w:sz w:val="20"/>
              </w:rPr>
              <w:t> </w:t>
            </w:r>
            <w:r w:rsidR="00A20F7C">
              <w:rPr>
                <w:rFonts w:ascii="Times New Roman" w:hAnsi="Times New Roman"/>
                <w:noProof/>
                <w:sz w:val="20"/>
              </w:rPr>
              <w:t> </w:t>
            </w:r>
            <w:r w:rsidR="00A20F7C">
              <w:rPr>
                <w:rFonts w:ascii="Times New Roman" w:hAnsi="Times New Roman"/>
                <w:noProof/>
                <w:sz w:val="20"/>
              </w:rPr>
              <w:t> </w:t>
            </w:r>
            <w:r w:rsidR="00A20F7C">
              <w:rPr>
                <w:rFonts w:ascii="Times New Roman" w:hAnsi="Times New Roman"/>
                <w:noProof/>
                <w:sz w:val="20"/>
              </w:rPr>
              <w:t> </w:t>
            </w:r>
            <w:r w:rsidR="00A20F7C">
              <w:rPr>
                <w:rFonts w:ascii="Times New Roman" w:hAnsi="Times New Roman"/>
                <w:noProof/>
                <w:sz w:val="20"/>
              </w:rPr>
              <w:t> </w:t>
            </w:r>
            <w:r w:rsidR="00A20F7C">
              <w:rPr>
                <w:rFonts w:ascii="Times New Roman" w:hAnsi="Times New Roman"/>
                <w:sz w:val="20"/>
              </w:rPr>
              <w:fldChar w:fldCharType="end"/>
            </w:r>
          </w:p>
          <w:p w:rsidR="00C439AC" w:rsidRDefault="00C439AC" w:rsidP="00305540">
            <w:pPr>
              <w:ind w:left="-108"/>
              <w:jc w:val="both"/>
              <w:rPr>
                <w:rFonts w:ascii="Gill Sans MT" w:hAnsi="Gill Sans MT"/>
                <w:sz w:val="20"/>
              </w:rPr>
            </w:pPr>
          </w:p>
          <w:p w:rsidR="00C439AC" w:rsidRDefault="00C439AC" w:rsidP="00305540">
            <w:pPr>
              <w:ind w:left="-108"/>
              <w:jc w:val="both"/>
              <w:rPr>
                <w:rFonts w:ascii="Gill Sans MT" w:hAnsi="Gill Sans MT"/>
                <w:sz w:val="20"/>
              </w:rPr>
            </w:pPr>
          </w:p>
          <w:p w:rsidR="00C439AC" w:rsidRDefault="00C439AC" w:rsidP="00305540">
            <w:pPr>
              <w:ind w:left="-108"/>
              <w:jc w:val="both"/>
              <w:rPr>
                <w:rFonts w:ascii="Gill Sans MT" w:hAnsi="Gill Sans MT"/>
                <w:sz w:val="20"/>
              </w:rPr>
            </w:pPr>
          </w:p>
          <w:p w:rsidR="00C439AC" w:rsidRPr="00F63C42" w:rsidRDefault="00C439AC" w:rsidP="00305540">
            <w:pPr>
              <w:ind w:left="-108"/>
              <w:jc w:val="both"/>
              <w:rPr>
                <w:rFonts w:ascii="Gill Sans MT" w:hAnsi="Gill Sans MT"/>
                <w:sz w:val="20"/>
              </w:rPr>
            </w:pPr>
          </w:p>
        </w:tc>
      </w:tr>
    </w:tbl>
    <w:p w:rsidR="00C4633F" w:rsidRDefault="00C4633F" w:rsidP="00C4633F">
      <w:pPr>
        <w:spacing w:line="20" w:lineRule="exact"/>
        <w:jc w:val="both"/>
        <w:rPr>
          <w:rFonts w:ascii="Arial" w:hAnsi="Arial"/>
          <w:sz w:val="20"/>
        </w:rPr>
      </w:pPr>
    </w:p>
    <w:p w:rsidR="00536B40" w:rsidRPr="00D71273" w:rsidRDefault="00536B40" w:rsidP="00C4633F">
      <w:pPr>
        <w:spacing w:line="20" w:lineRule="exact"/>
        <w:jc w:val="both"/>
        <w:rPr>
          <w:rFonts w:ascii="Arial" w:hAnsi="Arial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C4633F" w:rsidRPr="0005417A" w:rsidTr="00AA58EC">
        <w:trPr>
          <w:trHeight w:hRule="exact" w:val="68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33F" w:rsidRPr="00432E73" w:rsidRDefault="00C4633F" w:rsidP="00C4633F">
            <w:pPr>
              <w:ind w:left="-108"/>
              <w:jc w:val="both"/>
              <w:rPr>
                <w:rFonts w:ascii="Arial" w:hAnsi="Arial"/>
                <w:b/>
                <w:i/>
                <w:color w:val="333333"/>
                <w:spacing w:val="-4"/>
                <w:sz w:val="18"/>
                <w:szCs w:val="18"/>
              </w:rPr>
            </w:pPr>
            <w:r w:rsidRPr="00260B19">
              <w:rPr>
                <w:rFonts w:ascii="Arial" w:hAnsi="Arial"/>
                <w:b/>
                <w:i/>
                <w:color w:val="365F91"/>
                <w:spacing w:val="-4"/>
                <w:sz w:val="18"/>
                <w:szCs w:val="18"/>
              </w:rPr>
              <w:t xml:space="preserve">A preencher, apenas por </w:t>
            </w:r>
            <w:r w:rsidR="00432E73" w:rsidRPr="00260B19">
              <w:rPr>
                <w:rFonts w:ascii="Arial" w:hAnsi="Arial"/>
                <w:b/>
                <w:i/>
                <w:color w:val="365F91"/>
                <w:spacing w:val="-4"/>
                <w:sz w:val="18"/>
                <w:szCs w:val="18"/>
                <w:u w:val="single"/>
              </w:rPr>
              <w:t>Docente</w:t>
            </w:r>
            <w:r w:rsidRPr="00260B19">
              <w:rPr>
                <w:rFonts w:ascii="Arial" w:hAnsi="Arial"/>
                <w:b/>
                <w:i/>
                <w:color w:val="365F91"/>
                <w:spacing w:val="-4"/>
                <w:sz w:val="18"/>
                <w:szCs w:val="18"/>
              </w:rPr>
              <w:t xml:space="preserve"> com </w:t>
            </w:r>
            <w:r w:rsidRPr="00260B19">
              <w:rPr>
                <w:rFonts w:ascii="Arial" w:hAnsi="Arial"/>
                <w:b/>
                <w:i/>
                <w:color w:val="365F91"/>
                <w:spacing w:val="-4"/>
                <w:sz w:val="18"/>
                <w:szCs w:val="18"/>
                <w:u w:val="single"/>
              </w:rPr>
              <w:t>dedicação exclusiva</w:t>
            </w:r>
          </w:p>
          <w:p w:rsidR="00AA58EC" w:rsidRDefault="00C4633F" w:rsidP="00AA58EC">
            <w:pPr>
              <w:ind w:left="-108"/>
              <w:jc w:val="both"/>
              <w:rPr>
                <w:rFonts w:ascii="Arial" w:hAnsi="Arial"/>
                <w:color w:val="333333"/>
                <w:spacing w:val="-12"/>
                <w:sz w:val="18"/>
                <w:szCs w:val="18"/>
              </w:rPr>
            </w:pPr>
            <w:r w:rsidRPr="00BB062C">
              <w:rPr>
                <w:rFonts w:ascii="Arial" w:hAnsi="Arial"/>
                <w:color w:val="333333"/>
                <w:spacing w:val="-4"/>
                <w:w w:val="90"/>
                <w:sz w:val="18"/>
                <w:szCs w:val="18"/>
              </w:rPr>
              <w:t>A função a acumular não viola o compromisso de dedicação exclusiva uma vez que se enquadra numa das exceções previstas no n.º 3 do artigo</w:t>
            </w:r>
            <w:r w:rsidR="00AA58EC" w:rsidRPr="00BB062C">
              <w:rPr>
                <w:rFonts w:ascii="Arial" w:hAnsi="Arial"/>
                <w:color w:val="333333"/>
                <w:spacing w:val="-4"/>
                <w:w w:val="90"/>
                <w:sz w:val="18"/>
                <w:szCs w:val="18"/>
              </w:rPr>
              <w:t xml:space="preserve"> 70.º do ECDU.</w:t>
            </w:r>
            <w:r w:rsidR="00AA58EC" w:rsidRPr="00BB062C">
              <w:rPr>
                <w:rFonts w:ascii="Arial" w:hAnsi="Arial"/>
                <w:color w:val="333333"/>
                <w:spacing w:val="-10"/>
                <w:w w:val="90"/>
                <w:sz w:val="18"/>
                <w:szCs w:val="18"/>
              </w:rPr>
              <w:t xml:space="preserve"> </w:t>
            </w:r>
            <w:r w:rsidR="00AA58EC" w:rsidRPr="00BB062C">
              <w:rPr>
                <w:rFonts w:ascii="Arial" w:hAnsi="Arial"/>
                <w:color w:val="333333"/>
                <w:spacing w:val="-4"/>
                <w:w w:val="90"/>
                <w:sz w:val="18"/>
                <w:szCs w:val="18"/>
              </w:rPr>
              <w:t xml:space="preserve">Indicar a alínea </w:t>
            </w:r>
            <w:r w:rsidRPr="00BB062C">
              <w:rPr>
                <w:rFonts w:ascii="Arial" w:hAnsi="Arial"/>
                <w:color w:val="333333"/>
                <w:spacing w:val="-4"/>
                <w:w w:val="90"/>
                <w:sz w:val="18"/>
                <w:szCs w:val="18"/>
              </w:rPr>
              <w:t>correspondente à atividade que não viola o regime de dedicação exclusiva</w:t>
            </w:r>
            <w:r w:rsidRPr="00BB062C">
              <w:rPr>
                <w:rFonts w:ascii="Arial" w:hAnsi="Arial"/>
                <w:color w:val="333333"/>
                <w:spacing w:val="-10"/>
                <w:w w:val="90"/>
                <w:sz w:val="18"/>
                <w:szCs w:val="18"/>
              </w:rPr>
              <w:t>:</w:t>
            </w:r>
            <w:r w:rsidR="00794F40">
              <w:rPr>
                <w:rFonts w:ascii="Arial" w:hAnsi="Arial"/>
                <w:color w:val="333333"/>
                <w:spacing w:val="-10"/>
                <w:sz w:val="18"/>
                <w:szCs w:val="18"/>
              </w:rPr>
              <w:t xml:space="preserve"> </w:t>
            </w:r>
            <w:r w:rsidRPr="00260B19">
              <w:rPr>
                <w:rFonts w:ascii="Arial" w:hAnsi="Arial"/>
                <w:b/>
                <w:i/>
                <w:color w:val="365F91"/>
                <w:spacing w:val="-4"/>
                <w:sz w:val="18"/>
                <w:szCs w:val="18"/>
                <w:u w:val="single"/>
              </w:rPr>
              <w:t>alínea</w:t>
            </w:r>
            <w:r w:rsidR="00B438FB" w:rsidRPr="00260B19">
              <w:rPr>
                <w:rFonts w:ascii="Arial" w:hAnsi="Arial"/>
                <w:b/>
                <w:i/>
                <w:color w:val="365F91"/>
                <w:spacing w:val="-4"/>
                <w:sz w:val="18"/>
                <w:szCs w:val="18"/>
              </w:rPr>
              <w:t xml:space="preserve"> </w:t>
            </w:r>
            <w:r w:rsidR="00BB062C">
              <w:rPr>
                <w:rFonts w:ascii="Arial" w:hAnsi="Arial"/>
                <w:color w:val="333333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  <w:maxLength w:val="7"/>
                  </w:textInput>
                </w:ffData>
              </w:fldChar>
            </w:r>
            <w:r w:rsidR="00BB062C">
              <w:rPr>
                <w:rFonts w:ascii="Arial" w:hAnsi="Arial"/>
                <w:color w:val="333333"/>
                <w:spacing w:val="-4"/>
                <w:sz w:val="18"/>
                <w:szCs w:val="18"/>
              </w:rPr>
              <w:instrText xml:space="preserve"> FORMTEXT </w:instrText>
            </w:r>
            <w:r w:rsidR="00BB062C">
              <w:rPr>
                <w:rFonts w:ascii="Arial" w:hAnsi="Arial"/>
                <w:color w:val="333333"/>
                <w:spacing w:val="-4"/>
                <w:sz w:val="18"/>
                <w:szCs w:val="18"/>
              </w:rPr>
            </w:r>
            <w:r w:rsidR="00BB062C">
              <w:rPr>
                <w:rFonts w:ascii="Arial" w:hAnsi="Arial"/>
                <w:color w:val="333333"/>
                <w:spacing w:val="-4"/>
                <w:sz w:val="18"/>
                <w:szCs w:val="18"/>
              </w:rPr>
              <w:fldChar w:fldCharType="separate"/>
            </w:r>
            <w:r w:rsidR="00BB062C">
              <w:rPr>
                <w:rFonts w:ascii="Arial" w:hAnsi="Arial"/>
                <w:noProof/>
                <w:color w:val="333333"/>
                <w:spacing w:val="-4"/>
                <w:sz w:val="18"/>
                <w:szCs w:val="18"/>
              </w:rPr>
              <w:t>___</w:t>
            </w:r>
            <w:r w:rsidR="00BB062C">
              <w:rPr>
                <w:rFonts w:ascii="Arial" w:hAnsi="Arial"/>
                <w:color w:val="333333"/>
                <w:spacing w:val="-4"/>
                <w:sz w:val="18"/>
                <w:szCs w:val="18"/>
              </w:rPr>
              <w:fldChar w:fldCharType="end"/>
            </w:r>
            <w:r w:rsidRPr="00D0431D">
              <w:rPr>
                <w:rFonts w:ascii="Arial" w:hAnsi="Arial"/>
                <w:color w:val="333333"/>
                <w:spacing w:val="-12"/>
                <w:sz w:val="18"/>
                <w:szCs w:val="18"/>
                <w:u w:val="single"/>
              </w:rPr>
              <w:t xml:space="preserve"> </w:t>
            </w:r>
          </w:p>
          <w:p w:rsidR="00AA58EC" w:rsidRDefault="00AA58EC" w:rsidP="00AA58EC">
            <w:pPr>
              <w:spacing w:line="80" w:lineRule="exact"/>
              <w:jc w:val="both"/>
              <w:rPr>
                <w:rFonts w:ascii="Arial" w:hAnsi="Arial"/>
                <w:color w:val="333333"/>
                <w:spacing w:val="-12"/>
                <w:sz w:val="18"/>
                <w:szCs w:val="18"/>
              </w:rPr>
            </w:pPr>
          </w:p>
          <w:p w:rsidR="00AA58EC" w:rsidRPr="00AA58EC" w:rsidRDefault="00AA58EC" w:rsidP="00AA58EC">
            <w:pPr>
              <w:ind w:left="-108"/>
              <w:jc w:val="both"/>
              <w:rPr>
                <w:rFonts w:ascii="Arial" w:hAnsi="Arial"/>
                <w:color w:val="333333"/>
                <w:spacing w:val="-12"/>
                <w:sz w:val="18"/>
                <w:szCs w:val="18"/>
              </w:rPr>
            </w:pPr>
          </w:p>
        </w:tc>
      </w:tr>
    </w:tbl>
    <w:p w:rsidR="00C4633F" w:rsidRDefault="00C4633F" w:rsidP="009A5BFA">
      <w:pPr>
        <w:spacing w:line="40" w:lineRule="exact"/>
        <w:jc w:val="both"/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C4633F" w:rsidRPr="0005417A" w:rsidTr="00B3425A">
        <w:trPr>
          <w:trHeight w:hRule="exact" w:val="687"/>
        </w:trPr>
        <w:tc>
          <w:tcPr>
            <w:tcW w:w="9781" w:type="dxa"/>
            <w:shd w:val="clear" w:color="auto" w:fill="auto"/>
          </w:tcPr>
          <w:p w:rsidR="00C4633F" w:rsidRPr="00260B19" w:rsidRDefault="00C4633F" w:rsidP="00C4633F">
            <w:pPr>
              <w:ind w:left="-108"/>
              <w:jc w:val="both"/>
              <w:rPr>
                <w:rFonts w:ascii="Arial" w:hAnsi="Arial"/>
                <w:b/>
                <w:i/>
                <w:color w:val="365F91"/>
                <w:spacing w:val="-4"/>
                <w:sz w:val="18"/>
                <w:szCs w:val="18"/>
              </w:rPr>
            </w:pPr>
            <w:r w:rsidRPr="00260B19">
              <w:rPr>
                <w:rFonts w:ascii="Arial" w:hAnsi="Arial"/>
                <w:b/>
                <w:i/>
                <w:color w:val="365F91"/>
                <w:spacing w:val="-4"/>
                <w:sz w:val="18"/>
                <w:szCs w:val="18"/>
              </w:rPr>
              <w:t xml:space="preserve">A preencher, apenas por </w:t>
            </w:r>
            <w:r w:rsidR="00432E73" w:rsidRPr="00260B19">
              <w:rPr>
                <w:rFonts w:ascii="Arial" w:hAnsi="Arial"/>
                <w:b/>
                <w:i/>
                <w:color w:val="365F91"/>
                <w:spacing w:val="-4"/>
                <w:sz w:val="18"/>
                <w:szCs w:val="18"/>
                <w:u w:val="single"/>
              </w:rPr>
              <w:t>I</w:t>
            </w:r>
            <w:r w:rsidRPr="00260B19">
              <w:rPr>
                <w:rFonts w:ascii="Arial" w:hAnsi="Arial"/>
                <w:b/>
                <w:i/>
                <w:color w:val="365F91"/>
                <w:spacing w:val="-4"/>
                <w:sz w:val="18"/>
                <w:szCs w:val="18"/>
                <w:u w:val="single"/>
              </w:rPr>
              <w:t>nvestigador</w:t>
            </w:r>
            <w:r w:rsidRPr="00260B19">
              <w:rPr>
                <w:rFonts w:ascii="Arial" w:hAnsi="Arial"/>
                <w:b/>
                <w:i/>
                <w:color w:val="365F91"/>
                <w:spacing w:val="-4"/>
                <w:sz w:val="18"/>
                <w:szCs w:val="18"/>
              </w:rPr>
              <w:t xml:space="preserve"> com </w:t>
            </w:r>
            <w:r w:rsidRPr="00260B19">
              <w:rPr>
                <w:rFonts w:ascii="Arial" w:hAnsi="Arial"/>
                <w:b/>
                <w:i/>
                <w:color w:val="365F91"/>
                <w:spacing w:val="-4"/>
                <w:sz w:val="18"/>
                <w:szCs w:val="18"/>
                <w:u w:val="single"/>
              </w:rPr>
              <w:t>dedicação exclusiva</w:t>
            </w:r>
          </w:p>
          <w:p w:rsidR="00C4633F" w:rsidRPr="00C4633F" w:rsidRDefault="00C4633F" w:rsidP="00BB062C">
            <w:pPr>
              <w:ind w:left="-108"/>
              <w:jc w:val="both"/>
              <w:rPr>
                <w:rFonts w:ascii="Arial" w:hAnsi="Arial"/>
                <w:color w:val="333333"/>
                <w:spacing w:val="-4"/>
                <w:sz w:val="18"/>
                <w:szCs w:val="18"/>
              </w:rPr>
            </w:pPr>
            <w:r w:rsidRPr="00C4633F">
              <w:rPr>
                <w:rFonts w:ascii="Arial" w:hAnsi="Arial"/>
                <w:color w:val="333333"/>
                <w:spacing w:val="-4"/>
                <w:sz w:val="18"/>
                <w:szCs w:val="18"/>
              </w:rPr>
              <w:t xml:space="preserve">A função a acumular não prejudica o exercício de funções em regime de dedicação exclusiva uma vez que se enquadra numa das exceções previstas no n.º 2 do artigo 52.º do ECIC. Indicar a alínea correspondente à atividade: </w:t>
            </w:r>
            <w:r w:rsidRPr="00260B19">
              <w:rPr>
                <w:rFonts w:ascii="Arial" w:hAnsi="Arial"/>
                <w:b/>
                <w:i/>
                <w:color w:val="365F91"/>
                <w:spacing w:val="-4"/>
                <w:sz w:val="18"/>
                <w:szCs w:val="18"/>
                <w:u w:val="single"/>
              </w:rPr>
              <w:t>alínea</w:t>
            </w:r>
            <w:r w:rsidRPr="00C4633F">
              <w:rPr>
                <w:rFonts w:ascii="Arial" w:hAnsi="Arial"/>
                <w:i/>
                <w:color w:val="333333"/>
                <w:spacing w:val="-4"/>
                <w:sz w:val="18"/>
                <w:szCs w:val="18"/>
              </w:rPr>
              <w:t xml:space="preserve"> </w:t>
            </w:r>
            <w:r w:rsidR="00BB062C">
              <w:rPr>
                <w:rFonts w:ascii="Arial" w:hAnsi="Arial"/>
                <w:color w:val="333333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  <w:maxLength w:val="7"/>
                  </w:textInput>
                </w:ffData>
              </w:fldChar>
            </w:r>
            <w:r w:rsidR="00BB062C">
              <w:rPr>
                <w:rFonts w:ascii="Arial" w:hAnsi="Arial"/>
                <w:color w:val="333333"/>
                <w:spacing w:val="-4"/>
                <w:sz w:val="18"/>
                <w:szCs w:val="18"/>
              </w:rPr>
              <w:instrText xml:space="preserve"> FORMTEXT </w:instrText>
            </w:r>
            <w:r w:rsidR="00BB062C">
              <w:rPr>
                <w:rFonts w:ascii="Arial" w:hAnsi="Arial"/>
                <w:color w:val="333333"/>
                <w:spacing w:val="-4"/>
                <w:sz w:val="18"/>
                <w:szCs w:val="18"/>
              </w:rPr>
            </w:r>
            <w:r w:rsidR="00BB062C">
              <w:rPr>
                <w:rFonts w:ascii="Arial" w:hAnsi="Arial"/>
                <w:color w:val="333333"/>
                <w:spacing w:val="-4"/>
                <w:sz w:val="18"/>
                <w:szCs w:val="18"/>
              </w:rPr>
              <w:fldChar w:fldCharType="separate"/>
            </w:r>
            <w:r w:rsidR="00BB062C">
              <w:rPr>
                <w:rFonts w:ascii="Arial" w:hAnsi="Arial"/>
                <w:noProof/>
                <w:color w:val="333333"/>
                <w:spacing w:val="-4"/>
                <w:sz w:val="18"/>
                <w:szCs w:val="18"/>
              </w:rPr>
              <w:t>___</w:t>
            </w:r>
            <w:r w:rsidR="00BB062C">
              <w:rPr>
                <w:rFonts w:ascii="Arial" w:hAnsi="Arial"/>
                <w:color w:val="333333"/>
                <w:spacing w:val="-4"/>
                <w:sz w:val="18"/>
                <w:szCs w:val="18"/>
              </w:rPr>
              <w:fldChar w:fldCharType="end"/>
            </w:r>
          </w:p>
        </w:tc>
      </w:tr>
    </w:tbl>
    <w:p w:rsidR="00C4633F" w:rsidRPr="00D71273" w:rsidRDefault="00C4633F" w:rsidP="00C4633F">
      <w:pPr>
        <w:spacing w:line="20" w:lineRule="exact"/>
        <w:jc w:val="both"/>
        <w:rPr>
          <w:rFonts w:ascii="Arial" w:hAnsi="Arial"/>
          <w:sz w:val="20"/>
        </w:rPr>
      </w:pPr>
    </w:p>
    <w:p w:rsidR="00C4633F" w:rsidRDefault="00E60C43" w:rsidP="00F7700E">
      <w:pPr>
        <w:spacing w:line="120" w:lineRule="exact"/>
        <w:jc w:val="both"/>
        <w:rPr>
          <w:rFonts w:ascii="Arial" w:hAnsi="Arial"/>
          <w:i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7142480</wp:posOffset>
                </wp:positionV>
                <wp:extent cx="163195" cy="295021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295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B41" w:rsidRPr="008D2AA7" w:rsidRDefault="00C96B41" w:rsidP="00C96B41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652DF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AF</w:t>
                            </w:r>
                            <w:r w:rsidR="00F7168B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3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E2661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7</w:t>
                            </w:r>
                            <w:r w:rsidR="000974DB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201</w:t>
                            </w:r>
                            <w:r w:rsidR="00E2661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6.</w:t>
                            </w:r>
                            <w:r w:rsidR="00B00828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</w:t>
                            </w:r>
                            <w:r w:rsidR="00E2661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1</w:t>
                            </w:r>
                            <w:r w:rsidR="00963C61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E2661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.15pt;margin-top:562.4pt;width:12.85pt;height:232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t6nHoCAAACBQAADgAAAGRycy9lMm9Eb2MueG1srFTbjtsgEH2v1H9AvGd9qZONrTirvTRVpe1F&#10;2u0HEMAxKgYKJPaq2n/vgOPsdttKVVU/4AGGw8ycM6wuhk6iA7dOaFXj7CzFiCuqmVC7Gn+538yW&#10;GDlPFCNSK17jB+7wxfr1q1VvKp7rVkvGLQIQ5are1Lj13lRJ4mjLO+LOtOEKNhttO+JhancJs6QH&#10;9E4meZoukl5bZqym3DlYvRk38TriNw2n/lPTOO6RrDHE5uNo47gNY7JekWpniWkFPYZB/iGKjggF&#10;l56gbognaG/FL1CdoFY73fgzqrtEN42gPOYA2WTpi2zuWmJ4zAWK48ypTO7/wdKPh88WCVbjHCNF&#10;OqDong8eXekBFaE6vXEVON0ZcPMDLAPLMVNnbjX96pDS1y1RO35pre5bThhEl4WTybOjI44LINv+&#10;g2ZwDdl7HYGGxnahdFAMBOjA0sOJmRAKDVcu3mTlHCMKW3k5T/MsUpeQajptrPPvuO5QMGpsgfmI&#10;Tg63zodoSDW5hMucloJthJRxYnfba2nRgYBKNvGLCbxwkyo4Kx2OjYjjCgQJd4S9EG5k/XuZ5UV6&#10;lZezzWJ5PiuaYj4rz9PlLM3Kq3KRFmVxs3kMAWZF1QrGuLoVik8KzIq/Y/jYC6N2ogZRX+Nyns9H&#10;iv6YZBq/3yXZCQ8NKUVX4+XJiVSB2LeKQdqk8kTI0U5+Dj9WGWow/WNVogwC86MG/LAdACVoY6vZ&#10;AwjCauALWIdXBIww5ucw7aEpa+y+7YnlGMn3CnQVOngy7GRsJ4Mo2mrobY/RaF77sdP3xopdC+Cj&#10;cpW+BO01IsriKZCjYqHRYvzHRyF08vN59Hp6utY/AAAA//8DAFBLAwQUAAYACAAAACEALutpNd8A&#10;AAAMAQAADwAAAGRycy9kb3ducmV2LnhtbEyPQU+DQBCF7yb+h8008WLsQqUNIktDTDRehR48btkp&#10;kLKzhN1S/PdOT3qbmffy5nv5frGDmHHyvSMF8ToCgdQ401Or4FC/P6UgfNBk9OAIFfygh31xf5fr&#10;zLgrfeFchVZwCPlMK+hCGDMpfdOh1X7tRiTWTm6yOvA6tdJM+srhdpCbKNpJq3viD50e8a3D5lxd&#10;rIJl66rP0dflTsen6nEO3x9lnSj1sFrKVxABl/Bnhhs+o0PBTEd3IePFoCBNn9nJ93iTcIebI064&#10;3ZGHbfqSgCxy+b9E8QsAAP//AwBQSwECLQAUAAYACAAAACEA5JnDwPsAAADhAQAAEwAAAAAAAAAA&#10;AAAAAAAAAAAAW0NvbnRlbnRfVHlwZXNdLnhtbFBLAQItABQABgAIAAAAIQAjsmrh1wAAAJQBAAAL&#10;AAAAAAAAAAAAAAAAACwBAABfcmVscy8ucmVsc1BLAQItABQABgAIAAAAIQAPC3qcegIAAAIFAAAO&#10;AAAAAAAAAAAAAAAAACwCAABkcnMvZTJvRG9jLnhtbFBLAQItABQABgAIAAAAIQAu62k13wAAAAwB&#10;AAAPAAAAAAAAAAAAAAAAANIEAABkcnMvZG93bnJldi54bWxQSwUGAAAAAAQABADzAAAA3gUAAAAA&#10;" stroked="f">
                <v:textbox style="layout-flow:vertical;mso-layout-flow-alt:bottom-to-top" inset="0,0,0,0">
                  <w:txbxContent>
                    <w:p w:rsidR="00C96B41" w:rsidRPr="008D2AA7" w:rsidRDefault="00C96B41" w:rsidP="00C96B41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 w:rsidRPr="00652DF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AF</w:t>
                      </w:r>
                      <w:r w:rsidR="00F7168B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3</w:t>
                      </w:r>
                      <w:r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E2661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7</w:t>
                      </w:r>
                      <w:r w:rsidR="000974DB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201</w:t>
                      </w:r>
                      <w:r w:rsidR="00E2661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6.</w:t>
                      </w:r>
                      <w:r w:rsidR="00B00828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</w:t>
                      </w:r>
                      <w:r w:rsidR="00E2661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1</w:t>
                      </w:r>
                      <w:r w:rsidR="00963C61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 w:rsidR="00E2661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439AC" w:rsidRPr="00D36341" w:rsidRDefault="009273EE" w:rsidP="00C4633F">
      <w:pPr>
        <w:jc w:val="both"/>
        <w:rPr>
          <w:rFonts w:ascii="Arial" w:hAnsi="Arial"/>
          <w:i/>
          <w:sz w:val="20"/>
        </w:rPr>
      </w:pPr>
      <w:r w:rsidRPr="00357B6E">
        <w:rPr>
          <w:rFonts w:ascii="Arial" w:hAnsi="Arial"/>
          <w:i/>
          <w:sz w:val="20"/>
        </w:rPr>
        <w:t>Declaro</w:t>
      </w:r>
      <w:r w:rsidR="002B2831" w:rsidRPr="00357B6E">
        <w:rPr>
          <w:rFonts w:ascii="Arial" w:hAnsi="Arial"/>
          <w:i/>
          <w:sz w:val="20"/>
        </w:rPr>
        <w:t>,</w:t>
      </w:r>
      <w:r w:rsidRPr="00357B6E">
        <w:rPr>
          <w:rFonts w:ascii="Arial" w:hAnsi="Arial"/>
          <w:i/>
          <w:sz w:val="20"/>
        </w:rPr>
        <w:t xml:space="preserve"> </w:t>
      </w:r>
      <w:r w:rsidR="002B2831" w:rsidRPr="00357B6E">
        <w:rPr>
          <w:rFonts w:ascii="Arial" w:hAnsi="Arial"/>
          <w:i/>
          <w:sz w:val="20"/>
        </w:rPr>
        <w:t xml:space="preserve">sob compromisso de </w:t>
      </w:r>
      <w:r w:rsidRPr="00357B6E">
        <w:rPr>
          <w:rFonts w:ascii="Arial" w:hAnsi="Arial"/>
          <w:i/>
          <w:sz w:val="20"/>
        </w:rPr>
        <w:t>honra</w:t>
      </w:r>
      <w:r w:rsidR="002B2831" w:rsidRPr="00357B6E">
        <w:rPr>
          <w:rFonts w:ascii="Arial" w:hAnsi="Arial"/>
          <w:i/>
          <w:sz w:val="20"/>
        </w:rPr>
        <w:t>,</w:t>
      </w:r>
      <w:r w:rsidRPr="00357B6E">
        <w:rPr>
          <w:rFonts w:ascii="Arial" w:hAnsi="Arial"/>
          <w:i/>
          <w:sz w:val="20"/>
        </w:rPr>
        <w:t xml:space="preserve"> que </w:t>
      </w:r>
      <w:r w:rsidR="000E64FF" w:rsidRPr="00357B6E">
        <w:rPr>
          <w:rFonts w:ascii="Arial" w:hAnsi="Arial"/>
          <w:i/>
          <w:sz w:val="20"/>
        </w:rPr>
        <w:t>cessarei de</w:t>
      </w:r>
      <w:r w:rsidRPr="00357B6E">
        <w:rPr>
          <w:rFonts w:ascii="Arial" w:hAnsi="Arial"/>
          <w:i/>
          <w:sz w:val="20"/>
        </w:rPr>
        <w:t xml:space="preserve"> imediat</w:t>
      </w:r>
      <w:r w:rsidR="000E64FF" w:rsidRPr="00357B6E">
        <w:rPr>
          <w:rFonts w:ascii="Arial" w:hAnsi="Arial"/>
          <w:i/>
          <w:sz w:val="20"/>
        </w:rPr>
        <w:t>o</w:t>
      </w:r>
      <w:r w:rsidR="00AD212E">
        <w:rPr>
          <w:rFonts w:ascii="Arial" w:hAnsi="Arial"/>
          <w:i/>
          <w:sz w:val="20"/>
        </w:rPr>
        <w:t xml:space="preserve"> a a</w:t>
      </w:r>
      <w:r w:rsidRPr="00357B6E">
        <w:rPr>
          <w:rFonts w:ascii="Arial" w:hAnsi="Arial"/>
          <w:i/>
          <w:sz w:val="20"/>
        </w:rPr>
        <w:t xml:space="preserve">tividade em acumulação </w:t>
      </w:r>
      <w:r w:rsidR="000E64FF" w:rsidRPr="00357B6E">
        <w:rPr>
          <w:rFonts w:ascii="Arial" w:hAnsi="Arial"/>
          <w:i/>
          <w:sz w:val="20"/>
        </w:rPr>
        <w:t>no caso de ocorrência superveniente de conflito</w:t>
      </w:r>
      <w:r w:rsidRPr="00357B6E">
        <w:rPr>
          <w:rFonts w:ascii="Arial" w:hAnsi="Arial"/>
          <w:i/>
          <w:sz w:val="20"/>
        </w:rPr>
        <w:t xml:space="preserve"> </w:t>
      </w:r>
      <w:r w:rsidR="000E64FF" w:rsidRPr="00357B6E">
        <w:rPr>
          <w:rFonts w:ascii="Arial" w:hAnsi="Arial"/>
          <w:i/>
          <w:sz w:val="20"/>
        </w:rPr>
        <w:t>de interesses</w:t>
      </w:r>
      <w:r w:rsidRPr="00357B6E">
        <w:rPr>
          <w:rFonts w:ascii="Arial" w:hAnsi="Arial"/>
          <w:i/>
          <w:sz w:val="20"/>
        </w:rPr>
        <w:t>.</w:t>
      </w:r>
      <w:r w:rsidR="00DA5D63">
        <w:rPr>
          <w:rFonts w:ascii="Arial" w:hAnsi="Arial"/>
          <w:i/>
          <w:sz w:val="20"/>
        </w:rPr>
        <w:t xml:space="preserve"> Declaro, ainda, que a atividade a exercer não incluirá a prestação de serviços à ADIST ou à IST-ID.</w:t>
      </w:r>
    </w:p>
    <w:p w:rsidR="00C7447C" w:rsidRDefault="00E2351A" w:rsidP="000974DB">
      <w:pPr>
        <w:spacing w:line="320" w:lineRule="exact"/>
        <w:rPr>
          <w:rFonts w:ascii="Arial" w:hAnsi="Arial"/>
          <w:sz w:val="20"/>
        </w:rPr>
      </w:pPr>
      <w:r w:rsidRPr="00D71273">
        <w:rPr>
          <w:rFonts w:ascii="Arial" w:hAnsi="Arial"/>
          <w:sz w:val="20"/>
        </w:rPr>
        <w:t>Pede deferimento,</w:t>
      </w:r>
    </w:p>
    <w:p w:rsidR="000974DB" w:rsidRPr="00D71273" w:rsidRDefault="000974DB" w:rsidP="000974DB">
      <w:pPr>
        <w:spacing w:line="80" w:lineRule="exact"/>
        <w:rPr>
          <w:rFonts w:ascii="Arial" w:hAnsi="Arial"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050"/>
        <w:gridCol w:w="567"/>
        <w:gridCol w:w="567"/>
        <w:gridCol w:w="793"/>
        <w:gridCol w:w="1475"/>
        <w:gridCol w:w="4819"/>
      </w:tblGrid>
      <w:tr w:rsidR="00C7447C" w:rsidRPr="00D71273" w:rsidTr="000C73CA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C7447C" w:rsidRPr="00D71273" w:rsidRDefault="00C7447C">
            <w:pPr>
              <w:spacing w:before="20" w:after="20"/>
              <w:rPr>
                <w:rFonts w:ascii="Arial" w:hAnsi="Arial"/>
                <w:sz w:val="20"/>
              </w:rPr>
            </w:pPr>
            <w:r w:rsidRPr="00D71273">
              <w:rPr>
                <w:rFonts w:ascii="Arial" w:hAnsi="Arial"/>
                <w:sz w:val="20"/>
              </w:rPr>
              <w:t>Data</w:t>
            </w:r>
          </w:p>
        </w:tc>
        <w:bookmarkStart w:id="7" w:name="Text12"/>
        <w:bookmarkStart w:id="8" w:name="Text13"/>
        <w:tc>
          <w:tcPr>
            <w:tcW w:w="1050" w:type="dxa"/>
          </w:tcPr>
          <w:p w:rsidR="00C7447C" w:rsidRPr="00D71273" w:rsidRDefault="00016A5D" w:rsidP="00AD212E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AD212E">
              <w:rPr>
                <w:rFonts w:ascii="Times New Roman" w:hAnsi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212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D212E">
              <w:rPr>
                <w:rFonts w:ascii="Times New Roman" w:hAnsi="Times New Roman"/>
                <w:sz w:val="20"/>
              </w:rPr>
            </w:r>
            <w:r w:rsidRPr="00AD212E">
              <w:rPr>
                <w:rFonts w:ascii="Times New Roman" w:hAnsi="Times New Roman"/>
                <w:sz w:val="20"/>
              </w:rPr>
              <w:fldChar w:fldCharType="separate"/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sz w:val="20"/>
              </w:rPr>
              <w:fldChar w:fldCharType="end"/>
            </w:r>
            <w:bookmarkEnd w:id="7"/>
            <w:bookmarkEnd w:id="8"/>
          </w:p>
        </w:tc>
        <w:tc>
          <w:tcPr>
            <w:tcW w:w="567" w:type="dxa"/>
          </w:tcPr>
          <w:p w:rsidR="00C7447C" w:rsidRPr="00AD212E" w:rsidRDefault="00464E1A" w:rsidP="00464E1A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AD212E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D212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D212E">
              <w:rPr>
                <w:rFonts w:ascii="Times New Roman" w:hAnsi="Times New Roman"/>
                <w:sz w:val="20"/>
              </w:rPr>
            </w:r>
            <w:r w:rsidRPr="00AD212E">
              <w:rPr>
                <w:rFonts w:ascii="Times New Roman" w:hAnsi="Times New Roman"/>
                <w:sz w:val="20"/>
              </w:rPr>
              <w:fldChar w:fldCharType="separate"/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C7447C" w:rsidRPr="00AD212E" w:rsidRDefault="00016A5D" w:rsidP="00464E1A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AD212E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D212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D212E">
              <w:rPr>
                <w:rFonts w:ascii="Times New Roman" w:hAnsi="Times New Roman"/>
                <w:sz w:val="20"/>
              </w:rPr>
            </w:r>
            <w:r w:rsidRPr="00AD212E">
              <w:rPr>
                <w:rFonts w:ascii="Times New Roman" w:hAnsi="Times New Roman"/>
                <w:sz w:val="20"/>
              </w:rPr>
              <w:fldChar w:fldCharType="separate"/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noProof/>
                <w:sz w:val="20"/>
              </w:rPr>
              <w:t> </w:t>
            </w:r>
            <w:r w:rsidRPr="00AD212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93" w:type="dxa"/>
            <w:tcBorders>
              <w:top w:val="nil"/>
              <w:bottom w:val="nil"/>
              <w:right w:val="nil"/>
            </w:tcBorders>
          </w:tcPr>
          <w:p w:rsidR="00C7447C" w:rsidRPr="00D71273" w:rsidRDefault="00C7447C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C7447C" w:rsidRPr="00D71273" w:rsidRDefault="000C73CA">
            <w:pPr>
              <w:spacing w:before="20" w:after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="00C7447C" w:rsidRPr="00D71273">
              <w:rPr>
                <w:rFonts w:ascii="Arial" w:hAnsi="Arial"/>
                <w:sz w:val="20"/>
              </w:rPr>
              <w:t>Assinatura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47C" w:rsidRPr="00D71273" w:rsidRDefault="00C7447C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042AB3" w:rsidRPr="00363D9E" w:rsidRDefault="00042AB3" w:rsidP="001C7715">
      <w:pPr>
        <w:spacing w:line="100" w:lineRule="exact"/>
        <w:outlineLvl w:val="0"/>
        <w:rPr>
          <w:rFonts w:ascii="Arial" w:hAnsi="Arial"/>
          <w:spacing w:val="-6"/>
          <w:sz w:val="18"/>
          <w:szCs w:val="1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678"/>
        <w:gridCol w:w="284"/>
        <w:gridCol w:w="4819"/>
      </w:tblGrid>
      <w:tr w:rsidR="00902F44" w:rsidRPr="0005417A" w:rsidTr="00260B19">
        <w:trPr>
          <w:trHeight w:val="1657"/>
        </w:trPr>
        <w:tc>
          <w:tcPr>
            <w:tcW w:w="4678" w:type="dxa"/>
            <w:shd w:val="clear" w:color="auto" w:fill="F2F2F2"/>
          </w:tcPr>
          <w:p w:rsidR="00902F44" w:rsidRPr="0005417A" w:rsidRDefault="00902F44" w:rsidP="0005417A">
            <w:pPr>
              <w:spacing w:before="120" w:line="200" w:lineRule="exact"/>
              <w:rPr>
                <w:rFonts w:ascii="Arial" w:hAnsi="Arial"/>
                <w:b/>
                <w:sz w:val="18"/>
                <w:szCs w:val="18"/>
              </w:rPr>
            </w:pPr>
            <w:r w:rsidRPr="0005417A">
              <w:rPr>
                <w:rFonts w:ascii="Arial" w:hAnsi="Arial"/>
                <w:b/>
                <w:sz w:val="18"/>
                <w:szCs w:val="18"/>
              </w:rPr>
              <w:t>___________________________________________</w:t>
            </w:r>
          </w:p>
          <w:p w:rsidR="00902F44" w:rsidRPr="0005417A" w:rsidRDefault="00902F44" w:rsidP="00CA36F7">
            <w:pPr>
              <w:spacing w:before="120" w:line="200" w:lineRule="exact"/>
              <w:rPr>
                <w:rFonts w:ascii="Arial" w:hAnsi="Arial"/>
                <w:b/>
                <w:spacing w:val="-6"/>
                <w:sz w:val="18"/>
                <w:szCs w:val="18"/>
              </w:rPr>
            </w:pPr>
            <w:r w:rsidRPr="0005417A">
              <w:rPr>
                <w:rFonts w:ascii="Arial" w:hAnsi="Arial"/>
                <w:b/>
                <w:spacing w:val="-6"/>
                <w:sz w:val="18"/>
                <w:szCs w:val="18"/>
              </w:rPr>
              <w:t xml:space="preserve">O </w:t>
            </w:r>
            <w:r w:rsidR="00AD212E">
              <w:rPr>
                <w:rFonts w:ascii="Arial" w:hAnsi="Arial"/>
                <w:b/>
                <w:spacing w:val="-6"/>
                <w:sz w:val="18"/>
                <w:szCs w:val="18"/>
              </w:rPr>
              <w:t>Dire</w:t>
            </w:r>
            <w:r w:rsidR="00363D9E" w:rsidRPr="0005417A">
              <w:rPr>
                <w:rFonts w:ascii="Arial" w:hAnsi="Arial"/>
                <w:b/>
                <w:spacing w:val="-6"/>
                <w:sz w:val="18"/>
                <w:szCs w:val="18"/>
              </w:rPr>
              <w:t>tor do Serviço/Responsável do Departamento</w:t>
            </w:r>
          </w:p>
          <w:p w:rsidR="00902F44" w:rsidRPr="0005417A" w:rsidRDefault="00902F44" w:rsidP="0005417A">
            <w:pPr>
              <w:spacing w:line="200" w:lineRule="exact"/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840"/>
              <w:gridCol w:w="425"/>
              <w:gridCol w:w="425"/>
              <w:gridCol w:w="1276"/>
              <w:gridCol w:w="851"/>
              <w:gridCol w:w="72"/>
            </w:tblGrid>
            <w:tr w:rsidR="00042AB3" w:rsidRPr="00042AB3" w:rsidTr="00042AB3">
              <w:trPr>
                <w:cantSplit/>
                <w:trHeight w:val="227"/>
              </w:trPr>
              <w:tc>
                <w:tcPr>
                  <w:tcW w:w="465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  <w:vAlign w:val="bottom"/>
                </w:tcPr>
                <w:p w:rsidR="00042AB3" w:rsidRPr="00042AB3" w:rsidRDefault="00042AB3" w:rsidP="00042AB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042AB3">
                    <w:rPr>
                      <w:rFonts w:ascii="Arial" w:hAnsi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2AB3" w:rsidRPr="00042AB3" w:rsidRDefault="00042AB3" w:rsidP="00042AB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2AB3" w:rsidRPr="00042AB3" w:rsidRDefault="00042AB3" w:rsidP="00042AB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2AB3" w:rsidRPr="00042AB3" w:rsidRDefault="00042AB3" w:rsidP="00042AB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EAEAEA"/>
                    <w:left w:val="single" w:sz="4" w:space="0" w:color="auto"/>
                    <w:bottom w:val="single" w:sz="4" w:space="0" w:color="EAEAEA"/>
                    <w:right w:val="single" w:sz="4" w:space="0" w:color="auto"/>
                  </w:tcBorders>
                  <w:vAlign w:val="center"/>
                </w:tcPr>
                <w:p w:rsidR="00042AB3" w:rsidRPr="00042AB3" w:rsidRDefault="00042AB3" w:rsidP="00042AB3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042AB3">
                    <w:rPr>
                      <w:rFonts w:ascii="Arial" w:hAnsi="Arial"/>
                      <w:sz w:val="18"/>
                      <w:szCs w:val="18"/>
                    </w:rPr>
                    <w:t xml:space="preserve">         Nº Mec.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AB3" w:rsidRPr="00042AB3" w:rsidRDefault="00042AB3" w:rsidP="00B3425A">
                  <w:pPr>
                    <w:spacing w:before="20" w:after="20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042AB3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042AB3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042AB3">
                    <w:rPr>
                      <w:sz w:val="18"/>
                      <w:szCs w:val="18"/>
                    </w:rPr>
                  </w:r>
                  <w:r w:rsidRPr="00042AB3">
                    <w:rPr>
                      <w:sz w:val="18"/>
                      <w:szCs w:val="18"/>
                    </w:rPr>
                    <w:fldChar w:fldCharType="separate"/>
                  </w:r>
                  <w:r w:rsidRPr="00042AB3">
                    <w:rPr>
                      <w:noProof/>
                      <w:sz w:val="18"/>
                      <w:szCs w:val="18"/>
                    </w:rPr>
                    <w:t> </w:t>
                  </w:r>
                  <w:r w:rsidRPr="00042AB3">
                    <w:rPr>
                      <w:noProof/>
                      <w:sz w:val="18"/>
                      <w:szCs w:val="18"/>
                    </w:rPr>
                    <w:t> </w:t>
                  </w:r>
                  <w:r w:rsidRPr="00042AB3">
                    <w:rPr>
                      <w:noProof/>
                      <w:sz w:val="18"/>
                      <w:szCs w:val="18"/>
                    </w:rPr>
                    <w:t> </w:t>
                  </w:r>
                  <w:r w:rsidRPr="00042AB3">
                    <w:rPr>
                      <w:noProof/>
                      <w:sz w:val="18"/>
                      <w:szCs w:val="18"/>
                    </w:rPr>
                    <w:t> </w:t>
                  </w:r>
                  <w:r w:rsidRPr="00042AB3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2" w:type="dxa"/>
                  <w:tcBorders>
                    <w:top w:val="single" w:sz="4" w:space="0" w:color="EAEAEA"/>
                    <w:left w:val="single" w:sz="4" w:space="0" w:color="auto"/>
                    <w:bottom w:val="single" w:sz="4" w:space="0" w:color="EAEAEA"/>
                    <w:right w:val="single" w:sz="4" w:space="0" w:color="EAEAEA"/>
                  </w:tcBorders>
                </w:tcPr>
                <w:p w:rsidR="00042AB3" w:rsidRPr="00042AB3" w:rsidRDefault="00042AB3" w:rsidP="005329AD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:rsidR="00902F44" w:rsidRPr="0005417A" w:rsidRDefault="00902F44" w:rsidP="0005417A">
            <w:pPr>
              <w:spacing w:before="120" w:line="60" w:lineRule="exact"/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285"/>
            </w:tblGrid>
            <w:tr w:rsidR="00902F44">
              <w:trPr>
                <w:cantSplit/>
                <w:trHeight w:val="329"/>
              </w:trPr>
              <w:tc>
                <w:tcPr>
                  <w:tcW w:w="997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  <w:vAlign w:val="center"/>
                </w:tcPr>
                <w:p w:rsidR="00902F44" w:rsidRPr="00082F41" w:rsidRDefault="00902F44" w:rsidP="005329AD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Assinatura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F44" w:rsidRDefault="00902F44" w:rsidP="005329AD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902F44" w:rsidRPr="0005417A" w:rsidRDefault="00902F44" w:rsidP="0005417A">
            <w:pPr>
              <w:spacing w:line="100" w:lineRule="exac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902F44" w:rsidRPr="0005417A" w:rsidRDefault="00902F44" w:rsidP="0005417A">
            <w:pPr>
              <w:spacing w:before="240" w:line="200" w:lineRule="exac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19" w:type="dxa"/>
            <w:shd w:val="clear" w:color="auto" w:fill="F2F2F2"/>
          </w:tcPr>
          <w:p w:rsidR="00902F44" w:rsidRPr="0005417A" w:rsidRDefault="00902F44" w:rsidP="0005417A">
            <w:pPr>
              <w:spacing w:before="120" w:line="200" w:lineRule="exact"/>
              <w:rPr>
                <w:rFonts w:ascii="Arial" w:hAnsi="Arial"/>
                <w:b/>
                <w:sz w:val="18"/>
                <w:szCs w:val="18"/>
              </w:rPr>
            </w:pPr>
            <w:r w:rsidRPr="0005417A">
              <w:rPr>
                <w:rFonts w:ascii="Arial" w:hAnsi="Arial"/>
                <w:b/>
                <w:sz w:val="18"/>
                <w:szCs w:val="18"/>
              </w:rPr>
              <w:t>________________________________________</w:t>
            </w:r>
            <w:r w:rsidR="00042AB3">
              <w:rPr>
                <w:rFonts w:ascii="Arial" w:hAnsi="Arial"/>
                <w:b/>
                <w:sz w:val="18"/>
                <w:szCs w:val="18"/>
              </w:rPr>
              <w:t>____</w:t>
            </w:r>
          </w:p>
          <w:p w:rsidR="00902F44" w:rsidRPr="0005417A" w:rsidRDefault="00902F44" w:rsidP="0005417A">
            <w:pPr>
              <w:spacing w:before="120" w:line="20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5417A">
              <w:rPr>
                <w:rFonts w:ascii="Arial" w:hAnsi="Arial"/>
                <w:b/>
                <w:sz w:val="18"/>
                <w:szCs w:val="18"/>
              </w:rPr>
              <w:t>O Vogal do Conselho de Gestão do IST</w:t>
            </w:r>
          </w:p>
          <w:p w:rsidR="00902F44" w:rsidRPr="0005417A" w:rsidRDefault="00902F44" w:rsidP="0005417A">
            <w:pPr>
              <w:spacing w:line="200" w:lineRule="exact"/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839"/>
              <w:gridCol w:w="425"/>
              <w:gridCol w:w="426"/>
              <w:gridCol w:w="30"/>
            </w:tblGrid>
            <w:tr w:rsidR="00902F44" w:rsidTr="00042AB3">
              <w:trPr>
                <w:cantSplit/>
                <w:trHeight w:val="227"/>
              </w:trPr>
              <w:tc>
                <w:tcPr>
                  <w:tcW w:w="465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</w:tcPr>
                <w:p w:rsidR="00902F44" w:rsidRPr="00082F41" w:rsidRDefault="00902F44" w:rsidP="005329AD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F44" w:rsidRDefault="00902F44" w:rsidP="005329AD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F44" w:rsidRDefault="00902F44" w:rsidP="005329AD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F44" w:rsidRDefault="00902F44" w:rsidP="005329AD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4" w:space="0" w:color="EAEAEA"/>
                    <w:left w:val="single" w:sz="4" w:space="0" w:color="auto"/>
                    <w:bottom w:val="single" w:sz="4" w:space="0" w:color="EAEAEA"/>
                    <w:right w:val="single" w:sz="4" w:space="0" w:color="EAEAEA"/>
                  </w:tcBorders>
                </w:tcPr>
                <w:p w:rsidR="00902F44" w:rsidRDefault="00902F44" w:rsidP="005329AD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902F44" w:rsidRPr="0005417A" w:rsidRDefault="00902F44" w:rsidP="0005417A">
            <w:pPr>
              <w:spacing w:before="120" w:line="60" w:lineRule="exact"/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426"/>
            </w:tblGrid>
            <w:tr w:rsidR="00902F44" w:rsidTr="00415A91">
              <w:trPr>
                <w:cantSplit/>
                <w:trHeight w:val="329"/>
              </w:trPr>
              <w:tc>
                <w:tcPr>
                  <w:tcW w:w="997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  <w:vAlign w:val="center"/>
                </w:tcPr>
                <w:p w:rsidR="00902F44" w:rsidRPr="00082F41" w:rsidRDefault="00902F44" w:rsidP="005329AD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 w:rsidRPr="00082F41">
                    <w:rPr>
                      <w:rFonts w:ascii="Arial" w:hAnsi="Arial"/>
                      <w:sz w:val="18"/>
                      <w:szCs w:val="18"/>
                    </w:rPr>
                    <w:t>Assinatura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2F44" w:rsidRDefault="00902F44" w:rsidP="005329AD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902F44" w:rsidRPr="0005417A" w:rsidRDefault="00902F44" w:rsidP="0005417A">
            <w:pPr>
              <w:spacing w:before="240" w:line="200" w:lineRule="exact"/>
              <w:rPr>
                <w:rFonts w:ascii="Arial" w:hAnsi="Arial"/>
                <w:b/>
                <w:sz w:val="20"/>
              </w:rPr>
            </w:pPr>
          </w:p>
        </w:tc>
      </w:tr>
    </w:tbl>
    <w:p w:rsidR="009A1BED" w:rsidRPr="009A5BFA" w:rsidRDefault="009A1BED" w:rsidP="009A5BFA">
      <w:pPr>
        <w:spacing w:line="40" w:lineRule="exact"/>
        <w:jc w:val="both"/>
        <w:rPr>
          <w:rFonts w:ascii="Arial" w:hAnsi="Arial"/>
          <w:sz w:val="20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678"/>
        <w:gridCol w:w="284"/>
        <w:gridCol w:w="4819"/>
      </w:tblGrid>
      <w:tr w:rsidR="00DB6097" w:rsidRPr="0005417A" w:rsidTr="00260B19">
        <w:trPr>
          <w:trHeight w:val="1470"/>
        </w:trPr>
        <w:tc>
          <w:tcPr>
            <w:tcW w:w="4678" w:type="dxa"/>
            <w:shd w:val="clear" w:color="auto" w:fill="F2F2F2"/>
          </w:tcPr>
          <w:p w:rsidR="00DB6097" w:rsidRPr="0005417A" w:rsidRDefault="00DB6097" w:rsidP="0005417A">
            <w:pPr>
              <w:spacing w:before="120" w:line="200" w:lineRule="exact"/>
              <w:rPr>
                <w:rFonts w:ascii="Arial" w:hAnsi="Arial"/>
                <w:b/>
                <w:sz w:val="18"/>
                <w:szCs w:val="18"/>
              </w:rPr>
            </w:pPr>
            <w:r w:rsidRPr="0005417A">
              <w:rPr>
                <w:rFonts w:ascii="Arial" w:hAnsi="Arial"/>
                <w:b/>
                <w:sz w:val="18"/>
                <w:szCs w:val="18"/>
              </w:rPr>
              <w:t>___________________________________________</w:t>
            </w:r>
          </w:p>
          <w:p w:rsidR="00DB6097" w:rsidRPr="0005417A" w:rsidRDefault="00DB6097" w:rsidP="00F8637D">
            <w:pPr>
              <w:spacing w:before="120" w:line="100" w:lineRule="exact"/>
              <w:jc w:val="center"/>
              <w:rPr>
                <w:rFonts w:ascii="Arial" w:hAnsi="Arial"/>
                <w:b/>
                <w:spacing w:val="-6"/>
                <w:sz w:val="18"/>
                <w:szCs w:val="18"/>
              </w:rPr>
            </w:pPr>
            <w:r w:rsidRPr="0005417A">
              <w:rPr>
                <w:rFonts w:ascii="Arial" w:hAnsi="Arial"/>
                <w:b/>
                <w:spacing w:val="-6"/>
                <w:sz w:val="18"/>
                <w:szCs w:val="18"/>
              </w:rPr>
              <w:t xml:space="preserve">O Presidente do </w:t>
            </w:r>
            <w:r w:rsidRPr="0005417A">
              <w:rPr>
                <w:rFonts w:ascii="Arial" w:hAnsi="Arial"/>
                <w:b/>
                <w:sz w:val="18"/>
                <w:szCs w:val="18"/>
              </w:rPr>
              <w:t>Conselho</w:t>
            </w:r>
            <w:r w:rsidRPr="0005417A">
              <w:rPr>
                <w:rFonts w:ascii="Arial" w:hAnsi="Arial"/>
                <w:b/>
                <w:spacing w:val="-6"/>
                <w:sz w:val="18"/>
                <w:szCs w:val="18"/>
              </w:rPr>
              <w:t xml:space="preserve"> Científico*</w:t>
            </w:r>
          </w:p>
          <w:p w:rsidR="00DB6097" w:rsidRPr="0005417A" w:rsidRDefault="00DB6097" w:rsidP="00F8637D">
            <w:pPr>
              <w:spacing w:line="100" w:lineRule="exact"/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840"/>
              <w:gridCol w:w="425"/>
              <w:gridCol w:w="425"/>
              <w:gridCol w:w="172"/>
            </w:tblGrid>
            <w:tr w:rsidR="00DB6097" w:rsidTr="00042AB3">
              <w:trPr>
                <w:cantSplit/>
                <w:trHeight w:val="227"/>
              </w:trPr>
              <w:tc>
                <w:tcPr>
                  <w:tcW w:w="465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</w:tcPr>
                <w:p w:rsidR="00DB6097" w:rsidRDefault="00DB6097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97" w:rsidRDefault="00DB6097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97" w:rsidRDefault="00DB6097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6097" w:rsidRDefault="00DB6097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72" w:type="dxa"/>
                  <w:tcBorders>
                    <w:top w:val="single" w:sz="4" w:space="0" w:color="EAEAEA"/>
                    <w:left w:val="single" w:sz="4" w:space="0" w:color="auto"/>
                    <w:bottom w:val="single" w:sz="4" w:space="0" w:color="EAEAEA"/>
                    <w:right w:val="single" w:sz="4" w:space="0" w:color="EAEAEA"/>
                  </w:tcBorders>
                </w:tcPr>
                <w:p w:rsidR="00DB6097" w:rsidRDefault="00DB6097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DB6097" w:rsidRPr="0005417A" w:rsidRDefault="00DB6097" w:rsidP="0005417A">
            <w:pPr>
              <w:spacing w:before="120" w:line="60" w:lineRule="exact"/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285"/>
            </w:tblGrid>
            <w:tr w:rsidR="00DB6097">
              <w:trPr>
                <w:cantSplit/>
                <w:trHeight w:val="329"/>
              </w:trPr>
              <w:tc>
                <w:tcPr>
                  <w:tcW w:w="997" w:type="dxa"/>
                  <w:tcBorders>
                    <w:top w:val="single" w:sz="4" w:space="0" w:color="EAEAEA"/>
                    <w:left w:val="single" w:sz="4" w:space="0" w:color="EAEAEA"/>
                    <w:bottom w:val="single" w:sz="4" w:space="0" w:color="EAEAEA"/>
                    <w:right w:val="single" w:sz="4" w:space="0" w:color="auto"/>
                  </w:tcBorders>
                  <w:vAlign w:val="center"/>
                </w:tcPr>
                <w:p w:rsidR="00DB6097" w:rsidRDefault="00DB6097">
                  <w:pPr>
                    <w:spacing w:before="20" w:after="20" w:line="200" w:lineRule="exac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Assinatura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097" w:rsidRDefault="00DB6097">
                  <w:pPr>
                    <w:spacing w:before="20" w:after="20" w:line="200" w:lineRule="exact"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DB6097" w:rsidRPr="0005417A" w:rsidRDefault="00DB6097" w:rsidP="0005417A">
            <w:pPr>
              <w:spacing w:line="100" w:lineRule="exac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DB6097" w:rsidRDefault="00DB6097" w:rsidP="0003632F">
            <w:pPr>
              <w:spacing w:line="180" w:lineRule="exact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DB6097" w:rsidRPr="0005417A" w:rsidRDefault="00DB6097" w:rsidP="0005417A">
            <w:pPr>
              <w:spacing w:before="120" w:line="200" w:lineRule="exac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/>
          </w:tcPr>
          <w:p w:rsidR="00DB6097" w:rsidRDefault="00DB6097" w:rsidP="00DB6097">
            <w:pPr>
              <w:spacing w:line="180" w:lineRule="exact"/>
              <w:rPr>
                <w:rFonts w:ascii="Arial" w:hAnsi="Arial"/>
                <w:sz w:val="16"/>
                <w:szCs w:val="16"/>
                <w:u w:val="single"/>
              </w:rPr>
            </w:pPr>
          </w:p>
          <w:p w:rsidR="00DB6097" w:rsidRPr="00DB6097" w:rsidRDefault="00DB6097" w:rsidP="00DB6097">
            <w:pPr>
              <w:spacing w:line="180" w:lineRule="exact"/>
              <w:rPr>
                <w:rFonts w:ascii="Arial" w:hAnsi="Arial"/>
                <w:sz w:val="16"/>
                <w:szCs w:val="16"/>
                <w:u w:val="single"/>
              </w:rPr>
            </w:pPr>
            <w:r w:rsidRPr="00DB6097">
              <w:rPr>
                <w:rFonts w:ascii="Arial" w:hAnsi="Arial"/>
                <w:sz w:val="16"/>
                <w:szCs w:val="16"/>
                <w:u w:val="single"/>
              </w:rPr>
              <w:t>Notas:</w:t>
            </w:r>
          </w:p>
          <w:p w:rsidR="00DB6097" w:rsidRDefault="00DB6097" w:rsidP="00DB6097">
            <w:pPr>
              <w:spacing w:line="180" w:lineRule="exact"/>
              <w:rPr>
                <w:rFonts w:ascii="Arial" w:hAnsi="Arial"/>
                <w:sz w:val="16"/>
                <w:szCs w:val="16"/>
              </w:rPr>
            </w:pPr>
          </w:p>
          <w:p w:rsidR="00DB6097" w:rsidRDefault="00DB6097" w:rsidP="00DB6097">
            <w:pPr>
              <w:spacing w:line="18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* </w:t>
            </w:r>
            <w:r w:rsidRPr="00042AB3">
              <w:rPr>
                <w:rFonts w:ascii="Arial" w:hAnsi="Arial"/>
                <w:sz w:val="16"/>
                <w:szCs w:val="16"/>
              </w:rPr>
              <w:t>Aplicável apenas para Docentes</w:t>
            </w:r>
            <w:r w:rsidR="00207962">
              <w:rPr>
                <w:rFonts w:ascii="Arial" w:hAnsi="Arial"/>
                <w:sz w:val="16"/>
                <w:szCs w:val="16"/>
              </w:rPr>
              <w:t xml:space="preserve"> e Investigadores</w:t>
            </w:r>
          </w:p>
          <w:p w:rsidR="00DB6097" w:rsidRDefault="00DB6097" w:rsidP="00DB6097">
            <w:pPr>
              <w:spacing w:line="180" w:lineRule="exact"/>
              <w:rPr>
                <w:rFonts w:ascii="Arial" w:hAnsi="Arial"/>
                <w:b/>
                <w:spacing w:val="-2"/>
                <w:sz w:val="18"/>
                <w:szCs w:val="18"/>
              </w:rPr>
            </w:pPr>
          </w:p>
          <w:p w:rsidR="00DB6097" w:rsidRDefault="00DB6097" w:rsidP="00DB6097">
            <w:pPr>
              <w:spacing w:line="180" w:lineRule="exact"/>
              <w:rPr>
                <w:rFonts w:ascii="Arial" w:hAnsi="Arial"/>
                <w:sz w:val="16"/>
                <w:szCs w:val="16"/>
                <w:u w:val="single"/>
              </w:rPr>
            </w:pPr>
            <w:r w:rsidRPr="0003632F">
              <w:rPr>
                <w:rFonts w:ascii="Arial" w:hAnsi="Arial"/>
                <w:b/>
                <w:spacing w:val="-2"/>
                <w:sz w:val="18"/>
                <w:szCs w:val="18"/>
              </w:rPr>
              <w:t>Anexar:</w:t>
            </w:r>
            <w:r w:rsidRPr="0003632F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03632F">
              <w:rPr>
                <w:rFonts w:ascii="Arial" w:hAnsi="Arial"/>
                <w:spacing w:val="-2"/>
                <w:sz w:val="16"/>
                <w:szCs w:val="16"/>
              </w:rPr>
              <w:t xml:space="preserve">Horário do IST;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 xml:space="preserve">Horário de trabalho a praticar; </w:t>
            </w:r>
            <w:r w:rsidRPr="0003632F">
              <w:rPr>
                <w:rFonts w:ascii="Arial" w:hAnsi="Arial"/>
                <w:spacing w:val="-2"/>
                <w:sz w:val="16"/>
                <w:szCs w:val="16"/>
              </w:rPr>
              <w:t>Parecer fundamentado do Diretor do Serviço/Responsável do Deptº</w:t>
            </w:r>
          </w:p>
        </w:tc>
      </w:tr>
    </w:tbl>
    <w:p w:rsidR="00A966CF" w:rsidRDefault="00A966CF" w:rsidP="00A966CF">
      <w:pPr>
        <w:spacing w:line="60" w:lineRule="exact"/>
        <w:rPr>
          <w:rFonts w:ascii="Arial" w:hAnsi="Arial"/>
          <w:sz w:val="22"/>
          <w:szCs w:val="22"/>
        </w:rPr>
      </w:pPr>
    </w:p>
    <w:p w:rsidR="00F8637D" w:rsidRPr="00260B19" w:rsidRDefault="00F8637D" w:rsidP="00F8637D">
      <w:pPr>
        <w:spacing w:line="100" w:lineRule="exact"/>
        <w:jc w:val="both"/>
        <w:rPr>
          <w:rFonts w:ascii="Arial" w:hAnsi="Arial"/>
          <w:i/>
          <w:color w:val="365F91"/>
          <w:spacing w:val="-4"/>
          <w:sz w:val="18"/>
          <w:szCs w:val="18"/>
          <w:u w:val="single"/>
        </w:rPr>
      </w:pPr>
    </w:p>
    <w:p w:rsidR="005814A3" w:rsidRPr="00260B19" w:rsidRDefault="00D16B1C" w:rsidP="00F7700E">
      <w:pPr>
        <w:jc w:val="both"/>
        <w:rPr>
          <w:rFonts w:ascii="Arial" w:hAnsi="Arial"/>
          <w:b/>
          <w:i/>
          <w:color w:val="365F91"/>
          <w:spacing w:val="-4"/>
          <w:sz w:val="18"/>
          <w:szCs w:val="18"/>
        </w:rPr>
      </w:pPr>
      <w:r w:rsidRPr="00260B19">
        <w:rPr>
          <w:rFonts w:ascii="Arial" w:hAnsi="Arial"/>
          <w:i/>
          <w:color w:val="365F91"/>
          <w:spacing w:val="-4"/>
          <w:sz w:val="18"/>
          <w:szCs w:val="18"/>
          <w:u w:val="single"/>
        </w:rPr>
        <w:t>Observaç</w:t>
      </w:r>
      <w:r w:rsidR="00DA5D63" w:rsidRPr="00260B19">
        <w:rPr>
          <w:rFonts w:ascii="Arial" w:hAnsi="Arial"/>
          <w:i/>
          <w:color w:val="365F91"/>
          <w:spacing w:val="-4"/>
          <w:sz w:val="18"/>
          <w:szCs w:val="18"/>
          <w:u w:val="single"/>
        </w:rPr>
        <w:t>ão</w:t>
      </w:r>
      <w:r w:rsidR="005814A3" w:rsidRPr="00260B19">
        <w:rPr>
          <w:rFonts w:ascii="Arial" w:hAnsi="Arial"/>
          <w:i/>
          <w:color w:val="365F91"/>
          <w:spacing w:val="-4"/>
          <w:sz w:val="18"/>
          <w:szCs w:val="18"/>
        </w:rPr>
        <w:t>:</w:t>
      </w:r>
      <w:r w:rsidR="00D0431D" w:rsidRPr="00260B19">
        <w:rPr>
          <w:rFonts w:ascii="Arial" w:hAnsi="Arial"/>
          <w:b/>
          <w:i/>
          <w:color w:val="365F91"/>
          <w:spacing w:val="-4"/>
          <w:sz w:val="18"/>
          <w:szCs w:val="18"/>
        </w:rPr>
        <w:t xml:space="preserve"> Informar a DRH após cessação d</w:t>
      </w:r>
      <w:r w:rsidR="005814A3" w:rsidRPr="00260B19">
        <w:rPr>
          <w:rFonts w:ascii="Arial" w:hAnsi="Arial"/>
          <w:b/>
          <w:i/>
          <w:color w:val="365F91"/>
          <w:spacing w:val="-4"/>
          <w:sz w:val="18"/>
          <w:szCs w:val="18"/>
        </w:rPr>
        <w:t>a atividade</w:t>
      </w:r>
      <w:r w:rsidR="00AF3ABA" w:rsidRPr="00260B19">
        <w:rPr>
          <w:rFonts w:ascii="Arial" w:hAnsi="Arial"/>
          <w:b/>
          <w:i/>
          <w:color w:val="365F91"/>
          <w:spacing w:val="-4"/>
          <w:sz w:val="18"/>
          <w:szCs w:val="18"/>
        </w:rPr>
        <w:t xml:space="preserve"> </w:t>
      </w:r>
      <w:r w:rsidR="00D0431D" w:rsidRPr="00260B19">
        <w:rPr>
          <w:rFonts w:ascii="Arial" w:hAnsi="Arial"/>
          <w:b/>
          <w:i/>
          <w:color w:val="365F91"/>
          <w:spacing w:val="-4"/>
          <w:sz w:val="18"/>
          <w:szCs w:val="18"/>
        </w:rPr>
        <w:t>acumulada</w:t>
      </w:r>
      <w:r w:rsidR="00DA5D63" w:rsidRPr="00260B19">
        <w:rPr>
          <w:rFonts w:ascii="Arial" w:hAnsi="Arial"/>
          <w:b/>
          <w:i/>
          <w:color w:val="365F91"/>
          <w:spacing w:val="-4"/>
          <w:sz w:val="18"/>
          <w:szCs w:val="18"/>
        </w:rPr>
        <w:t xml:space="preserve"> e </w:t>
      </w:r>
      <w:r w:rsidRPr="00260B19">
        <w:rPr>
          <w:rFonts w:ascii="Arial" w:hAnsi="Arial"/>
          <w:b/>
          <w:i/>
          <w:color w:val="365F91"/>
          <w:spacing w:val="-8"/>
          <w:sz w:val="18"/>
          <w:szCs w:val="18"/>
        </w:rPr>
        <w:t xml:space="preserve">do valor do vencimento auferido, caso esteja a acumular com </w:t>
      </w:r>
      <w:r w:rsidR="00F7700E" w:rsidRPr="00260B19">
        <w:rPr>
          <w:rFonts w:ascii="Arial" w:hAnsi="Arial"/>
          <w:b/>
          <w:i/>
          <w:color w:val="365F91"/>
          <w:spacing w:val="-8"/>
          <w:sz w:val="18"/>
          <w:szCs w:val="18"/>
        </w:rPr>
        <w:t>funções públicas</w:t>
      </w:r>
      <w:r w:rsidRPr="00260B19">
        <w:rPr>
          <w:rFonts w:ascii="Arial" w:hAnsi="Arial"/>
          <w:b/>
          <w:i/>
          <w:color w:val="365F91"/>
          <w:spacing w:val="-8"/>
          <w:sz w:val="18"/>
          <w:szCs w:val="18"/>
        </w:rPr>
        <w:t>.</w:t>
      </w:r>
    </w:p>
    <w:sectPr w:rsidR="005814A3" w:rsidRPr="00260B19" w:rsidSect="00F7700E">
      <w:headerReference w:type="default" r:id="rId10"/>
      <w:footerReference w:type="even" r:id="rId11"/>
      <w:footerReference w:type="default" r:id="rId12"/>
      <w:type w:val="continuous"/>
      <w:pgSz w:w="11900" w:h="16840"/>
      <w:pgMar w:top="993" w:right="703" w:bottom="284" w:left="1418" w:header="720" w:footer="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43" w:rsidRDefault="00E60C43">
      <w:r>
        <w:separator/>
      </w:r>
    </w:p>
  </w:endnote>
  <w:endnote w:type="continuationSeparator" w:id="0">
    <w:p w:rsidR="00E60C43" w:rsidRDefault="00E6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Sans">
    <w:altName w:val="Gill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6C" w:rsidRDefault="0066616C" w:rsidP="00A96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616C" w:rsidRDefault="0066616C" w:rsidP="00A966C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6C" w:rsidRPr="0073624A" w:rsidRDefault="0066616C" w:rsidP="00A966CF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73624A">
      <w:rPr>
        <w:rStyle w:val="PageNumber"/>
        <w:sz w:val="18"/>
        <w:szCs w:val="18"/>
      </w:rPr>
      <w:fldChar w:fldCharType="begin"/>
    </w:r>
    <w:r w:rsidRPr="0073624A">
      <w:rPr>
        <w:rStyle w:val="PageNumber"/>
        <w:sz w:val="18"/>
        <w:szCs w:val="18"/>
      </w:rPr>
      <w:instrText xml:space="preserve">PAGE  </w:instrText>
    </w:r>
    <w:r w:rsidRPr="0073624A">
      <w:rPr>
        <w:rStyle w:val="PageNumber"/>
        <w:sz w:val="18"/>
        <w:szCs w:val="18"/>
      </w:rPr>
      <w:fldChar w:fldCharType="separate"/>
    </w:r>
    <w:r w:rsidR="00E60C43">
      <w:rPr>
        <w:rStyle w:val="PageNumber"/>
        <w:noProof/>
        <w:sz w:val="18"/>
        <w:szCs w:val="18"/>
      </w:rPr>
      <w:t>1</w:t>
    </w:r>
    <w:r w:rsidRPr="0073624A">
      <w:rPr>
        <w:rStyle w:val="PageNumber"/>
        <w:sz w:val="18"/>
        <w:szCs w:val="18"/>
      </w:rPr>
      <w:fldChar w:fldCharType="end"/>
    </w:r>
  </w:p>
  <w:p w:rsidR="0066616C" w:rsidRDefault="0066616C" w:rsidP="00A966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43" w:rsidRDefault="00E60C43">
      <w:r>
        <w:separator/>
      </w:r>
    </w:p>
  </w:footnote>
  <w:footnote w:type="continuationSeparator" w:id="0">
    <w:p w:rsidR="00E60C43" w:rsidRDefault="00E60C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6C" w:rsidRPr="002F2B50" w:rsidRDefault="0066616C" w:rsidP="00363D9E">
    <w:pPr>
      <w:pStyle w:val="Header"/>
      <w:tabs>
        <w:tab w:val="clear" w:pos="8504"/>
        <w:tab w:val="right" w:pos="9180"/>
      </w:tabs>
      <w:ind w:right="-1036" w:firstLine="1440"/>
      <w:rPr>
        <w:rFonts w:ascii="Century Gothic" w:hAnsi="Century Gothic"/>
        <w:sz w:val="16"/>
        <w:szCs w:val="16"/>
      </w:rPr>
    </w:pPr>
    <w:r>
      <w:rPr>
        <w:rFonts w:ascii="Century Gothic" w:hAnsi="Century Gothic" w:cs="Arial"/>
        <w:b/>
        <w:sz w:val="16"/>
        <w:szCs w:val="16"/>
      </w:rPr>
      <w:t xml:space="preserve"> </w:t>
    </w:r>
    <w:r>
      <w:rPr>
        <w:rFonts w:ascii="Century Gothic" w:hAnsi="Century Gothic" w:cs="Arial"/>
        <w:b/>
        <w:sz w:val="16"/>
        <w:szCs w:val="16"/>
      </w:rPr>
      <w:tab/>
    </w:r>
    <w:r>
      <w:rPr>
        <w:rFonts w:ascii="Century Gothic" w:hAnsi="Century Gothic" w:cs="Arial"/>
        <w:b/>
        <w:sz w:val="16"/>
        <w:szCs w:val="16"/>
      </w:rPr>
      <w:tab/>
    </w:r>
  </w:p>
  <w:p w:rsidR="0066616C" w:rsidRDefault="0066616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62E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T+k5tKgrrE1kdMm5dS44Lpqqu8=" w:salt="jKdL56LQjxHBX6l33e3iM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3"/>
    <w:rsid w:val="00011AB0"/>
    <w:rsid w:val="00016A5D"/>
    <w:rsid w:val="000179CA"/>
    <w:rsid w:val="00017CA9"/>
    <w:rsid w:val="000201E2"/>
    <w:rsid w:val="00026656"/>
    <w:rsid w:val="00027C07"/>
    <w:rsid w:val="0003632F"/>
    <w:rsid w:val="00042AB3"/>
    <w:rsid w:val="0005417A"/>
    <w:rsid w:val="00056B59"/>
    <w:rsid w:val="0006495C"/>
    <w:rsid w:val="00066C5E"/>
    <w:rsid w:val="00071D4F"/>
    <w:rsid w:val="000730F8"/>
    <w:rsid w:val="00082F41"/>
    <w:rsid w:val="00086BCA"/>
    <w:rsid w:val="000904E8"/>
    <w:rsid w:val="000974DB"/>
    <w:rsid w:val="000A1FD0"/>
    <w:rsid w:val="000C30F9"/>
    <w:rsid w:val="000C7189"/>
    <w:rsid w:val="000C73CA"/>
    <w:rsid w:val="000E64FF"/>
    <w:rsid w:val="0010274E"/>
    <w:rsid w:val="0010366C"/>
    <w:rsid w:val="001174DE"/>
    <w:rsid w:val="00135FE4"/>
    <w:rsid w:val="00143BC3"/>
    <w:rsid w:val="00154E06"/>
    <w:rsid w:val="0019582F"/>
    <w:rsid w:val="00195A85"/>
    <w:rsid w:val="001B1EDE"/>
    <w:rsid w:val="001B7031"/>
    <w:rsid w:val="001C7715"/>
    <w:rsid w:val="001C7B03"/>
    <w:rsid w:val="001D0F91"/>
    <w:rsid w:val="001D227D"/>
    <w:rsid w:val="001D73C5"/>
    <w:rsid w:val="001E23A3"/>
    <w:rsid w:val="001E6C64"/>
    <w:rsid w:val="0020175A"/>
    <w:rsid w:val="00206791"/>
    <w:rsid w:val="00207962"/>
    <w:rsid w:val="002145B9"/>
    <w:rsid w:val="00221EC8"/>
    <w:rsid w:val="002445A5"/>
    <w:rsid w:val="002453EB"/>
    <w:rsid w:val="00245B85"/>
    <w:rsid w:val="002479B1"/>
    <w:rsid w:val="00260B19"/>
    <w:rsid w:val="00261C4E"/>
    <w:rsid w:val="002629EB"/>
    <w:rsid w:val="00267765"/>
    <w:rsid w:val="002746BC"/>
    <w:rsid w:val="00274AC7"/>
    <w:rsid w:val="00283A95"/>
    <w:rsid w:val="0029106E"/>
    <w:rsid w:val="00292211"/>
    <w:rsid w:val="002960DF"/>
    <w:rsid w:val="002A22C5"/>
    <w:rsid w:val="002A3F76"/>
    <w:rsid w:val="002A3FC7"/>
    <w:rsid w:val="002A544A"/>
    <w:rsid w:val="002B2831"/>
    <w:rsid w:val="002C0668"/>
    <w:rsid w:val="002D032F"/>
    <w:rsid w:val="002D1967"/>
    <w:rsid w:val="002E4031"/>
    <w:rsid w:val="002E4BBA"/>
    <w:rsid w:val="002E6C39"/>
    <w:rsid w:val="003008D2"/>
    <w:rsid w:val="00302963"/>
    <w:rsid w:val="0030333A"/>
    <w:rsid w:val="00303BDF"/>
    <w:rsid w:val="00305540"/>
    <w:rsid w:val="0030723F"/>
    <w:rsid w:val="00311123"/>
    <w:rsid w:val="00313130"/>
    <w:rsid w:val="00330ECC"/>
    <w:rsid w:val="0035038C"/>
    <w:rsid w:val="00357B6E"/>
    <w:rsid w:val="00360D6F"/>
    <w:rsid w:val="00363D9E"/>
    <w:rsid w:val="003764E6"/>
    <w:rsid w:val="00394247"/>
    <w:rsid w:val="00396101"/>
    <w:rsid w:val="003A3C40"/>
    <w:rsid w:val="003B0F33"/>
    <w:rsid w:val="003B3392"/>
    <w:rsid w:val="003F2421"/>
    <w:rsid w:val="003F68C9"/>
    <w:rsid w:val="0041028D"/>
    <w:rsid w:val="00415A91"/>
    <w:rsid w:val="0041610E"/>
    <w:rsid w:val="004204DF"/>
    <w:rsid w:val="00432E73"/>
    <w:rsid w:val="00446881"/>
    <w:rsid w:val="00454586"/>
    <w:rsid w:val="00464E1A"/>
    <w:rsid w:val="00473A4C"/>
    <w:rsid w:val="004844C7"/>
    <w:rsid w:val="0048629B"/>
    <w:rsid w:val="004902D9"/>
    <w:rsid w:val="004B0A15"/>
    <w:rsid w:val="004B57C0"/>
    <w:rsid w:val="004B634A"/>
    <w:rsid w:val="004B6D5B"/>
    <w:rsid w:val="004C30A3"/>
    <w:rsid w:val="004C58EB"/>
    <w:rsid w:val="004D07B1"/>
    <w:rsid w:val="004D7E48"/>
    <w:rsid w:val="004E0110"/>
    <w:rsid w:val="004E1819"/>
    <w:rsid w:val="0050032A"/>
    <w:rsid w:val="005077A8"/>
    <w:rsid w:val="00512019"/>
    <w:rsid w:val="0051701B"/>
    <w:rsid w:val="005212E1"/>
    <w:rsid w:val="0052572F"/>
    <w:rsid w:val="00526E93"/>
    <w:rsid w:val="005329AD"/>
    <w:rsid w:val="00536B40"/>
    <w:rsid w:val="005400C0"/>
    <w:rsid w:val="005443ED"/>
    <w:rsid w:val="00546499"/>
    <w:rsid w:val="00547691"/>
    <w:rsid w:val="0055232E"/>
    <w:rsid w:val="005611D1"/>
    <w:rsid w:val="00561EF3"/>
    <w:rsid w:val="005757B0"/>
    <w:rsid w:val="005814A3"/>
    <w:rsid w:val="00581ABD"/>
    <w:rsid w:val="005A6DAE"/>
    <w:rsid w:val="005B06FC"/>
    <w:rsid w:val="005B243C"/>
    <w:rsid w:val="005B5314"/>
    <w:rsid w:val="005C1F4F"/>
    <w:rsid w:val="005C27E6"/>
    <w:rsid w:val="005D4344"/>
    <w:rsid w:val="005D4C98"/>
    <w:rsid w:val="005F38A1"/>
    <w:rsid w:val="005F53D0"/>
    <w:rsid w:val="005F7557"/>
    <w:rsid w:val="006055E1"/>
    <w:rsid w:val="00610CEA"/>
    <w:rsid w:val="006128F6"/>
    <w:rsid w:val="00627C0E"/>
    <w:rsid w:val="00644B6A"/>
    <w:rsid w:val="00652DFF"/>
    <w:rsid w:val="00663EC9"/>
    <w:rsid w:val="0066616C"/>
    <w:rsid w:val="00670D32"/>
    <w:rsid w:val="006716F3"/>
    <w:rsid w:val="00675B39"/>
    <w:rsid w:val="00677D46"/>
    <w:rsid w:val="006808D8"/>
    <w:rsid w:val="00694DC0"/>
    <w:rsid w:val="0069502C"/>
    <w:rsid w:val="006A23B9"/>
    <w:rsid w:val="006A735C"/>
    <w:rsid w:val="006B4C7D"/>
    <w:rsid w:val="006B701C"/>
    <w:rsid w:val="006C66CB"/>
    <w:rsid w:val="006C703D"/>
    <w:rsid w:val="006E4B20"/>
    <w:rsid w:val="006E5213"/>
    <w:rsid w:val="006E672A"/>
    <w:rsid w:val="00720F0F"/>
    <w:rsid w:val="00721048"/>
    <w:rsid w:val="0073624A"/>
    <w:rsid w:val="00740197"/>
    <w:rsid w:val="00765B80"/>
    <w:rsid w:val="00777079"/>
    <w:rsid w:val="00781212"/>
    <w:rsid w:val="007850F5"/>
    <w:rsid w:val="00791F0D"/>
    <w:rsid w:val="00794F40"/>
    <w:rsid w:val="007B0679"/>
    <w:rsid w:val="007B4D3D"/>
    <w:rsid w:val="007D427B"/>
    <w:rsid w:val="007E45EA"/>
    <w:rsid w:val="007F11CC"/>
    <w:rsid w:val="0083031A"/>
    <w:rsid w:val="0083402C"/>
    <w:rsid w:val="008409AE"/>
    <w:rsid w:val="00861AE4"/>
    <w:rsid w:val="00861DFC"/>
    <w:rsid w:val="0086237E"/>
    <w:rsid w:val="0087436F"/>
    <w:rsid w:val="0088481B"/>
    <w:rsid w:val="00885842"/>
    <w:rsid w:val="0089503D"/>
    <w:rsid w:val="00897109"/>
    <w:rsid w:val="008A761D"/>
    <w:rsid w:val="008B472E"/>
    <w:rsid w:val="008C0B08"/>
    <w:rsid w:val="008D1509"/>
    <w:rsid w:val="008D1F02"/>
    <w:rsid w:val="008D42D1"/>
    <w:rsid w:val="008E3C8C"/>
    <w:rsid w:val="00902F44"/>
    <w:rsid w:val="00903CDC"/>
    <w:rsid w:val="009059EF"/>
    <w:rsid w:val="00926C1B"/>
    <w:rsid w:val="009273EE"/>
    <w:rsid w:val="009311EF"/>
    <w:rsid w:val="00935DF8"/>
    <w:rsid w:val="0094471B"/>
    <w:rsid w:val="009539E6"/>
    <w:rsid w:val="00961C29"/>
    <w:rsid w:val="00962C42"/>
    <w:rsid w:val="00962ED3"/>
    <w:rsid w:val="00963C61"/>
    <w:rsid w:val="00965A08"/>
    <w:rsid w:val="009669DB"/>
    <w:rsid w:val="00970208"/>
    <w:rsid w:val="00971EA2"/>
    <w:rsid w:val="00976A06"/>
    <w:rsid w:val="00990920"/>
    <w:rsid w:val="00990CD7"/>
    <w:rsid w:val="009A0771"/>
    <w:rsid w:val="009A1BED"/>
    <w:rsid w:val="009A5BFA"/>
    <w:rsid w:val="009B5F36"/>
    <w:rsid w:val="009D10AD"/>
    <w:rsid w:val="009D4464"/>
    <w:rsid w:val="009E32B7"/>
    <w:rsid w:val="009E34A2"/>
    <w:rsid w:val="009F138D"/>
    <w:rsid w:val="009F171D"/>
    <w:rsid w:val="009F47E0"/>
    <w:rsid w:val="00A17210"/>
    <w:rsid w:val="00A20F7C"/>
    <w:rsid w:val="00A349F9"/>
    <w:rsid w:val="00A62E15"/>
    <w:rsid w:val="00A63D26"/>
    <w:rsid w:val="00A640C4"/>
    <w:rsid w:val="00A65DF7"/>
    <w:rsid w:val="00A662C3"/>
    <w:rsid w:val="00A80FA0"/>
    <w:rsid w:val="00A93D2A"/>
    <w:rsid w:val="00A966CF"/>
    <w:rsid w:val="00AA58EC"/>
    <w:rsid w:val="00AB504A"/>
    <w:rsid w:val="00AB760C"/>
    <w:rsid w:val="00AC335B"/>
    <w:rsid w:val="00AD212E"/>
    <w:rsid w:val="00AE21B8"/>
    <w:rsid w:val="00AF0FE3"/>
    <w:rsid w:val="00AF3ABA"/>
    <w:rsid w:val="00B00828"/>
    <w:rsid w:val="00B01C46"/>
    <w:rsid w:val="00B14C01"/>
    <w:rsid w:val="00B241B7"/>
    <w:rsid w:val="00B3425A"/>
    <w:rsid w:val="00B34D51"/>
    <w:rsid w:val="00B40E35"/>
    <w:rsid w:val="00B42198"/>
    <w:rsid w:val="00B438FB"/>
    <w:rsid w:val="00B444B1"/>
    <w:rsid w:val="00B44BC2"/>
    <w:rsid w:val="00B52196"/>
    <w:rsid w:val="00B6079F"/>
    <w:rsid w:val="00B62EC2"/>
    <w:rsid w:val="00B84D4D"/>
    <w:rsid w:val="00BA13BE"/>
    <w:rsid w:val="00BA5A36"/>
    <w:rsid w:val="00BB062C"/>
    <w:rsid w:val="00BB3D4E"/>
    <w:rsid w:val="00BB6E55"/>
    <w:rsid w:val="00BD0451"/>
    <w:rsid w:val="00BD1FA6"/>
    <w:rsid w:val="00BE4133"/>
    <w:rsid w:val="00BF10C5"/>
    <w:rsid w:val="00C00030"/>
    <w:rsid w:val="00C052B2"/>
    <w:rsid w:val="00C06A5F"/>
    <w:rsid w:val="00C2349F"/>
    <w:rsid w:val="00C35105"/>
    <w:rsid w:val="00C42CAE"/>
    <w:rsid w:val="00C439AC"/>
    <w:rsid w:val="00C449EF"/>
    <w:rsid w:val="00C4633F"/>
    <w:rsid w:val="00C4737F"/>
    <w:rsid w:val="00C5102A"/>
    <w:rsid w:val="00C708F0"/>
    <w:rsid w:val="00C71E80"/>
    <w:rsid w:val="00C7447C"/>
    <w:rsid w:val="00C80469"/>
    <w:rsid w:val="00C8176A"/>
    <w:rsid w:val="00C85ECD"/>
    <w:rsid w:val="00C96B41"/>
    <w:rsid w:val="00CA27CE"/>
    <w:rsid w:val="00CA36F7"/>
    <w:rsid w:val="00CA6852"/>
    <w:rsid w:val="00CB48A9"/>
    <w:rsid w:val="00CC2689"/>
    <w:rsid w:val="00CC27F0"/>
    <w:rsid w:val="00CC4710"/>
    <w:rsid w:val="00CD054D"/>
    <w:rsid w:val="00CD2BCE"/>
    <w:rsid w:val="00CE1C5C"/>
    <w:rsid w:val="00CE6578"/>
    <w:rsid w:val="00CF076D"/>
    <w:rsid w:val="00D02ED0"/>
    <w:rsid w:val="00D0431D"/>
    <w:rsid w:val="00D052A0"/>
    <w:rsid w:val="00D0750C"/>
    <w:rsid w:val="00D107A1"/>
    <w:rsid w:val="00D16B1C"/>
    <w:rsid w:val="00D23F61"/>
    <w:rsid w:val="00D31899"/>
    <w:rsid w:val="00D3384F"/>
    <w:rsid w:val="00D36341"/>
    <w:rsid w:val="00D376FA"/>
    <w:rsid w:val="00D42316"/>
    <w:rsid w:val="00D57E70"/>
    <w:rsid w:val="00D638AE"/>
    <w:rsid w:val="00D71273"/>
    <w:rsid w:val="00D95223"/>
    <w:rsid w:val="00D9619A"/>
    <w:rsid w:val="00D967BC"/>
    <w:rsid w:val="00DA0074"/>
    <w:rsid w:val="00DA18C1"/>
    <w:rsid w:val="00DA2FA1"/>
    <w:rsid w:val="00DA4E5C"/>
    <w:rsid w:val="00DA5D63"/>
    <w:rsid w:val="00DA7818"/>
    <w:rsid w:val="00DB0D3F"/>
    <w:rsid w:val="00DB3A8A"/>
    <w:rsid w:val="00DB6097"/>
    <w:rsid w:val="00DB6B93"/>
    <w:rsid w:val="00DC0590"/>
    <w:rsid w:val="00DD4380"/>
    <w:rsid w:val="00E11813"/>
    <w:rsid w:val="00E11EC3"/>
    <w:rsid w:val="00E156B6"/>
    <w:rsid w:val="00E233B8"/>
    <w:rsid w:val="00E2351A"/>
    <w:rsid w:val="00E26615"/>
    <w:rsid w:val="00E36E94"/>
    <w:rsid w:val="00E47352"/>
    <w:rsid w:val="00E55CE4"/>
    <w:rsid w:val="00E60C43"/>
    <w:rsid w:val="00E6627D"/>
    <w:rsid w:val="00E71534"/>
    <w:rsid w:val="00E71965"/>
    <w:rsid w:val="00E8240B"/>
    <w:rsid w:val="00E92494"/>
    <w:rsid w:val="00E95814"/>
    <w:rsid w:val="00E96EF1"/>
    <w:rsid w:val="00EA5C67"/>
    <w:rsid w:val="00EB74C8"/>
    <w:rsid w:val="00ED09F5"/>
    <w:rsid w:val="00ED2D94"/>
    <w:rsid w:val="00EE5FB5"/>
    <w:rsid w:val="00F0620D"/>
    <w:rsid w:val="00F06B0A"/>
    <w:rsid w:val="00F200FE"/>
    <w:rsid w:val="00F37B55"/>
    <w:rsid w:val="00F42390"/>
    <w:rsid w:val="00F42A9B"/>
    <w:rsid w:val="00F63C42"/>
    <w:rsid w:val="00F64D3C"/>
    <w:rsid w:val="00F6508D"/>
    <w:rsid w:val="00F679F0"/>
    <w:rsid w:val="00F70D5D"/>
    <w:rsid w:val="00F7168B"/>
    <w:rsid w:val="00F71FF6"/>
    <w:rsid w:val="00F73681"/>
    <w:rsid w:val="00F75495"/>
    <w:rsid w:val="00F7700E"/>
    <w:rsid w:val="00F8637D"/>
    <w:rsid w:val="00FB5B5F"/>
    <w:rsid w:val="00FB6DCC"/>
    <w:rsid w:val="00FC02FC"/>
    <w:rsid w:val="00FC1C87"/>
    <w:rsid w:val="00FC2EB6"/>
    <w:rsid w:val="00FD49DA"/>
    <w:rsid w:val="00FE2457"/>
    <w:rsid w:val="00FE4DE6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illSans" w:hAnsi="GillSans"/>
      <w:sz w:val="24"/>
      <w:lang w:val="pt-PT" w:eastAsia="pt-PT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42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42A9B"/>
    <w:pPr>
      <w:spacing w:line="360" w:lineRule="auto"/>
      <w:jc w:val="both"/>
    </w:pPr>
    <w:rPr>
      <w:rFonts w:ascii="Times New Roman" w:hAnsi="Times New Roman"/>
    </w:rPr>
  </w:style>
  <w:style w:type="paragraph" w:styleId="Header">
    <w:name w:val="header"/>
    <w:basedOn w:val="Normal"/>
    <w:rsid w:val="008409AE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409AE"/>
    <w:pPr>
      <w:tabs>
        <w:tab w:val="center" w:pos="4252"/>
        <w:tab w:val="right" w:pos="8504"/>
      </w:tabs>
    </w:pPr>
  </w:style>
  <w:style w:type="paragraph" w:styleId="DocumentMap">
    <w:name w:val="Document Map"/>
    <w:basedOn w:val="Normal"/>
    <w:semiHidden/>
    <w:rsid w:val="00546499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2">
    <w:name w:val="Char Char2"/>
    <w:basedOn w:val="Normal"/>
    <w:rsid w:val="00DB6B93"/>
    <w:pPr>
      <w:spacing w:after="160" w:line="240" w:lineRule="exact"/>
    </w:pPr>
    <w:rPr>
      <w:rFonts w:ascii="Normal" w:hAnsi="Normal"/>
      <w:b/>
      <w:sz w:val="20"/>
      <w:lang w:eastAsia="en-US"/>
    </w:rPr>
  </w:style>
  <w:style w:type="paragraph" w:customStyle="1" w:styleId="CharChar1">
    <w:name w:val="Char Char1"/>
    <w:basedOn w:val="Normal"/>
    <w:rsid w:val="00902F44"/>
    <w:pPr>
      <w:spacing w:after="160" w:line="240" w:lineRule="exact"/>
    </w:pPr>
    <w:rPr>
      <w:rFonts w:ascii="Normal" w:hAnsi="Normal"/>
      <w:b/>
      <w:sz w:val="20"/>
      <w:lang w:eastAsia="en-US"/>
    </w:rPr>
  </w:style>
  <w:style w:type="paragraph" w:customStyle="1" w:styleId="CharChar20">
    <w:name w:val="Char Char2"/>
    <w:basedOn w:val="Normal"/>
    <w:rsid w:val="000904E8"/>
    <w:pPr>
      <w:spacing w:after="160" w:line="240" w:lineRule="exact"/>
    </w:pPr>
    <w:rPr>
      <w:rFonts w:ascii="Normal" w:hAnsi="Normal"/>
      <w:b/>
      <w:sz w:val="20"/>
      <w:lang w:eastAsia="en-US"/>
    </w:rPr>
  </w:style>
  <w:style w:type="character" w:styleId="PageNumber">
    <w:name w:val="page number"/>
    <w:basedOn w:val="DefaultParagraphFont"/>
    <w:rsid w:val="00A966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illSans" w:hAnsi="GillSans"/>
      <w:sz w:val="24"/>
      <w:lang w:val="pt-PT" w:eastAsia="pt-PT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42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42A9B"/>
    <w:pPr>
      <w:spacing w:line="360" w:lineRule="auto"/>
      <w:jc w:val="both"/>
    </w:pPr>
    <w:rPr>
      <w:rFonts w:ascii="Times New Roman" w:hAnsi="Times New Roman"/>
    </w:rPr>
  </w:style>
  <w:style w:type="paragraph" w:styleId="Header">
    <w:name w:val="header"/>
    <w:basedOn w:val="Normal"/>
    <w:rsid w:val="008409AE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409AE"/>
    <w:pPr>
      <w:tabs>
        <w:tab w:val="center" w:pos="4252"/>
        <w:tab w:val="right" w:pos="8504"/>
      </w:tabs>
    </w:pPr>
  </w:style>
  <w:style w:type="paragraph" w:styleId="DocumentMap">
    <w:name w:val="Document Map"/>
    <w:basedOn w:val="Normal"/>
    <w:semiHidden/>
    <w:rsid w:val="00546499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2">
    <w:name w:val="Char Char2"/>
    <w:basedOn w:val="Normal"/>
    <w:rsid w:val="00DB6B93"/>
    <w:pPr>
      <w:spacing w:after="160" w:line="240" w:lineRule="exact"/>
    </w:pPr>
    <w:rPr>
      <w:rFonts w:ascii="Normal" w:hAnsi="Normal"/>
      <w:b/>
      <w:sz w:val="20"/>
      <w:lang w:eastAsia="en-US"/>
    </w:rPr>
  </w:style>
  <w:style w:type="paragraph" w:customStyle="1" w:styleId="CharChar1">
    <w:name w:val="Char Char1"/>
    <w:basedOn w:val="Normal"/>
    <w:rsid w:val="00902F44"/>
    <w:pPr>
      <w:spacing w:after="160" w:line="240" w:lineRule="exact"/>
    </w:pPr>
    <w:rPr>
      <w:rFonts w:ascii="Normal" w:hAnsi="Normal"/>
      <w:b/>
      <w:sz w:val="20"/>
      <w:lang w:eastAsia="en-US"/>
    </w:rPr>
  </w:style>
  <w:style w:type="paragraph" w:customStyle="1" w:styleId="CharChar20">
    <w:name w:val="Char Char2"/>
    <w:basedOn w:val="Normal"/>
    <w:rsid w:val="000904E8"/>
    <w:pPr>
      <w:spacing w:after="160" w:line="240" w:lineRule="exact"/>
    </w:pPr>
    <w:rPr>
      <w:rFonts w:ascii="Normal" w:hAnsi="Normal"/>
      <w:b/>
      <w:sz w:val="20"/>
      <w:lang w:eastAsia="en-US"/>
    </w:rPr>
  </w:style>
  <w:style w:type="character" w:styleId="PageNumber">
    <w:name w:val="page number"/>
    <w:basedOn w:val="DefaultParagraphFont"/>
    <w:rsid w:val="00A9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a:Downloads:af3_v7_acumulacao-de-funcoes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42D6C-FAAA-2C4D-BFB8-856609FC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af3_v7_acumulacao-de-funcoes (1).dot</Template>
  <TotalTime>0</TotalTime>
  <Pages>1</Pages>
  <Words>491</Words>
  <Characters>2803</Characters>
  <Application>Microsoft Macintosh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32</vt:lpstr>
      <vt:lpstr>Form 32</vt:lpstr>
    </vt:vector>
  </TitlesOfParts>
  <Company>ATAP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32</dc:title>
  <dc:subject/>
  <dc:creator>Ana Paula Silva</dc:creator>
  <cp:keywords/>
  <cp:lastModifiedBy>Ana Paula Silva</cp:lastModifiedBy>
  <cp:revision>1</cp:revision>
  <cp:lastPrinted>2015-04-13T14:00:00Z</cp:lastPrinted>
  <dcterms:created xsi:type="dcterms:W3CDTF">2017-02-07T16:34:00Z</dcterms:created>
  <dcterms:modified xsi:type="dcterms:W3CDTF">2017-02-07T16:34:00Z</dcterms:modified>
</cp:coreProperties>
</file>